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9A4" w:rsidRPr="008818EA" w:rsidRDefault="00453D9F" w:rsidP="001D6ACE">
      <w:pPr>
        <w:spacing w:after="0" w:line="480" w:lineRule="auto"/>
        <w:rPr>
          <w:rFonts w:cs="Times New Roman"/>
          <w:szCs w:val="24"/>
        </w:rPr>
      </w:pPr>
      <w:r w:rsidRPr="008818EA">
        <w:rPr>
          <w:rFonts w:cs="Times New Roman"/>
          <w:szCs w:val="24"/>
        </w:rPr>
        <w:t>Name:</w:t>
      </w:r>
    </w:p>
    <w:p w:rsidR="00FC4F50" w:rsidRPr="008818EA" w:rsidRDefault="00453D9F" w:rsidP="001D6ACE">
      <w:pPr>
        <w:spacing w:after="0" w:line="480" w:lineRule="auto"/>
        <w:rPr>
          <w:rFonts w:cs="Times New Roman"/>
          <w:szCs w:val="24"/>
        </w:rPr>
      </w:pPr>
      <w:r w:rsidRPr="008818EA">
        <w:rPr>
          <w:rFonts w:cs="Times New Roman"/>
          <w:szCs w:val="24"/>
        </w:rPr>
        <w:t>Institution:</w:t>
      </w:r>
    </w:p>
    <w:p w:rsidR="00FC4F50" w:rsidRPr="008818EA" w:rsidRDefault="00453D9F" w:rsidP="001D6ACE">
      <w:pPr>
        <w:spacing w:after="0" w:line="480" w:lineRule="auto"/>
        <w:rPr>
          <w:rFonts w:cs="Times New Roman"/>
          <w:szCs w:val="24"/>
        </w:rPr>
      </w:pPr>
      <w:r w:rsidRPr="008818EA">
        <w:rPr>
          <w:rFonts w:cs="Times New Roman"/>
          <w:szCs w:val="24"/>
        </w:rPr>
        <w:t>Lecturer:</w:t>
      </w:r>
    </w:p>
    <w:p w:rsidR="00894642" w:rsidRPr="008818EA" w:rsidRDefault="00453D9F" w:rsidP="001D6ACE">
      <w:pPr>
        <w:spacing w:after="0" w:line="480" w:lineRule="auto"/>
        <w:rPr>
          <w:rFonts w:cs="Times New Roman"/>
          <w:szCs w:val="24"/>
        </w:rPr>
      </w:pPr>
      <w:r w:rsidRPr="008818EA">
        <w:rPr>
          <w:rFonts w:cs="Times New Roman"/>
          <w:szCs w:val="24"/>
        </w:rPr>
        <w:t>Date:</w:t>
      </w:r>
    </w:p>
    <w:p w:rsidR="00C775E2" w:rsidRPr="008818EA" w:rsidRDefault="00453D9F" w:rsidP="001D6ACE">
      <w:pPr>
        <w:spacing w:after="0" w:line="480" w:lineRule="auto"/>
        <w:rPr>
          <w:rFonts w:cs="Times New Roman"/>
          <w:szCs w:val="24"/>
        </w:rPr>
      </w:pPr>
      <w:r w:rsidRPr="008818EA">
        <w:rPr>
          <w:rFonts w:cs="Times New Roman"/>
          <w:szCs w:val="24"/>
        </w:rPr>
        <w:t>Survey of English Literature II</w:t>
      </w:r>
    </w:p>
    <w:p w:rsidR="00C775E2" w:rsidRPr="008818EA" w:rsidRDefault="00453D9F" w:rsidP="001D6ACE">
      <w:pPr>
        <w:spacing w:after="0" w:line="480" w:lineRule="auto"/>
        <w:rPr>
          <w:rFonts w:cs="Times New Roman"/>
          <w:b/>
          <w:szCs w:val="24"/>
        </w:rPr>
      </w:pPr>
      <w:r w:rsidRPr="008818EA">
        <w:rPr>
          <w:rFonts w:cs="Times New Roman"/>
          <w:b/>
          <w:szCs w:val="24"/>
        </w:rPr>
        <w:t>Part I</w:t>
      </w:r>
      <w:r w:rsidR="00425673" w:rsidRPr="008818EA">
        <w:rPr>
          <w:rFonts w:cs="Times New Roman"/>
          <w:b/>
          <w:szCs w:val="24"/>
        </w:rPr>
        <w:t>: Fiction</w:t>
      </w:r>
    </w:p>
    <w:p w:rsidR="00C775E2" w:rsidRPr="008818EA" w:rsidRDefault="00453D9F" w:rsidP="001D6ACE">
      <w:pPr>
        <w:spacing w:after="0" w:line="480" w:lineRule="auto"/>
        <w:rPr>
          <w:rFonts w:cs="Times New Roman"/>
          <w:szCs w:val="24"/>
        </w:rPr>
      </w:pPr>
      <w:r w:rsidRPr="008818EA">
        <w:rPr>
          <w:rFonts w:cs="Times New Roman"/>
          <w:szCs w:val="24"/>
        </w:rPr>
        <w:t>Consciousness of the guilty business on which he was employed appalled his heart, and rendered it more timid than a woman's. Yet still, he proceeded. He reached the door of</w:t>
      </w:r>
      <w:r w:rsidRPr="008818EA">
        <w:rPr>
          <w:rFonts w:cs="Times New Roman"/>
          <w:szCs w:val="24"/>
        </w:rPr>
        <w:t xml:space="preserve"> Antonia's chamber.</w:t>
      </w:r>
    </w:p>
    <w:p w:rsidR="00C775E2" w:rsidRPr="008818EA" w:rsidRDefault="00453D9F" w:rsidP="001D6ACE">
      <w:pPr>
        <w:pStyle w:val="ListParagraph"/>
        <w:numPr>
          <w:ilvl w:val="0"/>
          <w:numId w:val="5"/>
        </w:numPr>
        <w:spacing w:after="0" w:line="480" w:lineRule="auto"/>
        <w:rPr>
          <w:rFonts w:cs="Times New Roman"/>
          <w:szCs w:val="24"/>
        </w:rPr>
      </w:pPr>
      <w:r w:rsidRPr="008818EA">
        <w:rPr>
          <w:rFonts w:cs="Times New Roman"/>
          <w:szCs w:val="24"/>
        </w:rPr>
        <w:t>The quote is selected from “</w:t>
      </w:r>
      <w:r w:rsidRPr="008818EA">
        <w:rPr>
          <w:rFonts w:cs="Times New Roman"/>
          <w:bCs/>
          <w:szCs w:val="24"/>
          <w:shd w:val="clear" w:color="auto" w:fill="FFFFFF"/>
        </w:rPr>
        <w:t xml:space="preserve">The Monk” a gothic novel written by Matthew Gregory Lewis. The novel vividly illustrates the vile side of romance and love. The quote pinpoints on the extent to which uncontrolled desire can lure a person </w:t>
      </w:r>
      <w:r w:rsidRPr="008818EA">
        <w:rPr>
          <w:rFonts w:cs="Times New Roman"/>
          <w:bCs/>
          <w:szCs w:val="24"/>
          <w:shd w:val="clear" w:color="auto" w:fill="FFFFFF"/>
        </w:rPr>
        <w:t>to even do the abominable. Though fictitious, the quote is significant because it shows that not all human beings who advocate for water hold up to their word, some are disguised as good people yet they are despicable in character.</w:t>
      </w:r>
    </w:p>
    <w:p w:rsidR="00C775E2" w:rsidRPr="008818EA" w:rsidRDefault="00453D9F" w:rsidP="001D6ACE">
      <w:pPr>
        <w:spacing w:after="0" w:line="480" w:lineRule="auto"/>
        <w:rPr>
          <w:rFonts w:cs="Times New Roman"/>
          <w:szCs w:val="24"/>
        </w:rPr>
      </w:pPr>
      <w:r w:rsidRPr="008818EA">
        <w:rPr>
          <w:rFonts w:cs="Times New Roman"/>
          <w:szCs w:val="24"/>
        </w:rPr>
        <w:t>Emily gazed with melanch</w:t>
      </w:r>
      <w:r w:rsidRPr="008818EA">
        <w:rPr>
          <w:rFonts w:cs="Times New Roman"/>
          <w:szCs w:val="24"/>
        </w:rPr>
        <w:t xml:space="preserve">oly awe upon the castle, which she understood to be Montoni’s; for, though it was now lighted up by the setting sun, the gothic greatness of its features and its moldering walls of dark grey stone rendered it a gloomy and sublime object. </w:t>
      </w:r>
    </w:p>
    <w:p w:rsidR="00C775E2" w:rsidRPr="008818EA" w:rsidRDefault="00453D9F" w:rsidP="001D6ACE">
      <w:pPr>
        <w:pStyle w:val="ListParagraph"/>
        <w:numPr>
          <w:ilvl w:val="0"/>
          <w:numId w:val="5"/>
        </w:numPr>
        <w:spacing w:after="0" w:line="480" w:lineRule="auto"/>
        <w:rPr>
          <w:rFonts w:cs="Times New Roman"/>
          <w:szCs w:val="24"/>
          <w:shd w:val="clear" w:color="auto" w:fill="FFFFFF"/>
        </w:rPr>
      </w:pPr>
      <w:r w:rsidRPr="008818EA">
        <w:rPr>
          <w:rFonts w:cs="Times New Roman"/>
          <w:szCs w:val="24"/>
        </w:rPr>
        <w:t>The quot</w:t>
      </w:r>
      <w:r w:rsidRPr="008818EA">
        <w:rPr>
          <w:rFonts w:cs="Times New Roman"/>
          <w:szCs w:val="24"/>
        </w:rPr>
        <w:t>e is selected from the fiction gothic narration of Ann Radcliffe's </w:t>
      </w:r>
      <w:r w:rsidRPr="000319DF">
        <w:rPr>
          <w:rFonts w:cs="Times New Roman"/>
          <w:iCs/>
          <w:szCs w:val="24"/>
        </w:rPr>
        <w:t xml:space="preserve">Mysteries of Udolpho. Radcliffe employs the use of </w:t>
      </w:r>
      <w:r w:rsidRPr="008818EA">
        <w:rPr>
          <w:rFonts w:cs="Times New Roman"/>
          <w:szCs w:val="24"/>
          <w:shd w:val="clear" w:color="auto" w:fill="FFFFFF"/>
        </w:rPr>
        <w:t xml:space="preserve">Gothic (or Gothic) images, descriptions, and emphases to bring out the whole experience of the characters. The quote is significant as it </w:t>
      </w:r>
      <w:r w:rsidRPr="008818EA">
        <w:rPr>
          <w:rFonts w:cs="Times New Roman"/>
          <w:szCs w:val="24"/>
          <w:shd w:val="clear" w:color="auto" w:fill="FFFFFF"/>
        </w:rPr>
        <w:t>highlights on how one can seem to be elevated, but rarely feel those emotions to the point of inexpressible awe. Thus, despite the wildness and romanticism of the scenes, the characters had far less of the sublime.</w:t>
      </w:r>
    </w:p>
    <w:p w:rsidR="00C775E2" w:rsidRPr="008818EA" w:rsidRDefault="00453D9F" w:rsidP="001D6ACE">
      <w:pPr>
        <w:spacing w:after="0" w:line="480" w:lineRule="auto"/>
        <w:rPr>
          <w:rFonts w:cs="Times New Roman"/>
          <w:szCs w:val="24"/>
        </w:rPr>
      </w:pPr>
      <w:r w:rsidRPr="008818EA">
        <w:rPr>
          <w:rFonts w:cs="Times New Roman"/>
          <w:szCs w:val="24"/>
        </w:rPr>
        <w:lastRenderedPageBreak/>
        <w:t xml:space="preserve"> …he seemed a kind of cannon loaded to the muzzle with facts, and prepared to blow them clean out of the regions of childhood at one discharge.</w:t>
      </w:r>
    </w:p>
    <w:p w:rsidR="00C775E2" w:rsidRPr="008818EA" w:rsidRDefault="00453D9F" w:rsidP="001D6ACE">
      <w:pPr>
        <w:pStyle w:val="ListParagraph"/>
        <w:numPr>
          <w:ilvl w:val="0"/>
          <w:numId w:val="5"/>
        </w:numPr>
        <w:shd w:val="clear" w:color="auto" w:fill="FFFFFF"/>
        <w:spacing w:after="0" w:line="480" w:lineRule="auto"/>
        <w:rPr>
          <w:rFonts w:eastAsia="Times New Roman" w:cs="Times New Roman"/>
          <w:szCs w:val="24"/>
        </w:rPr>
      </w:pPr>
      <w:r w:rsidRPr="008818EA">
        <w:rPr>
          <w:rFonts w:cs="Times New Roman"/>
          <w:szCs w:val="24"/>
        </w:rPr>
        <w:t xml:space="preserve">This quote emanates from </w:t>
      </w:r>
      <w:r w:rsidRPr="008818EA">
        <w:rPr>
          <w:rFonts w:eastAsia="Times New Roman" w:cs="Times New Roman"/>
          <w:szCs w:val="24"/>
          <w:lang w:val="en-GB"/>
        </w:rPr>
        <w:t xml:space="preserve">Charles Dickens’ </w:t>
      </w:r>
      <w:r w:rsidRPr="008818EA">
        <w:rPr>
          <w:rFonts w:eastAsia="Times New Roman" w:cs="Times New Roman"/>
          <w:i/>
          <w:iCs/>
          <w:szCs w:val="24"/>
        </w:rPr>
        <w:t xml:space="preserve">Hard times. </w:t>
      </w:r>
      <w:r w:rsidRPr="008818EA">
        <w:rPr>
          <w:rStyle w:val="termtext"/>
          <w:rFonts w:cs="Times New Roman"/>
          <w:szCs w:val="24"/>
        </w:rPr>
        <w:t>The purpose of Dickens in relating Thomas Grad as a cannon</w:t>
      </w:r>
      <w:r w:rsidRPr="008818EA">
        <w:rPr>
          <w:rStyle w:val="termtext"/>
          <w:rFonts w:cs="Times New Roman"/>
          <w:szCs w:val="24"/>
        </w:rPr>
        <w:t xml:space="preserve"> loaded to the muzzle with facts who will blow his students clean out of the regions of childhood at one discharge is accredited to revealing his strict and adamant teaching style. The quote is significant has it recommends teachers to teach students nothi</w:t>
      </w:r>
      <w:r w:rsidRPr="008818EA">
        <w:rPr>
          <w:rStyle w:val="termtext"/>
          <w:rFonts w:cs="Times New Roman"/>
          <w:szCs w:val="24"/>
        </w:rPr>
        <w:t>ng but facts.</w:t>
      </w:r>
    </w:p>
    <w:p w:rsidR="00C775E2" w:rsidRPr="008818EA" w:rsidRDefault="00C775E2" w:rsidP="001D6ACE">
      <w:pPr>
        <w:shd w:val="clear" w:color="auto" w:fill="FFFFFF"/>
        <w:spacing w:after="0" w:line="480" w:lineRule="auto"/>
        <w:rPr>
          <w:rFonts w:eastAsia="Times New Roman" w:cs="Times New Roman"/>
          <w:szCs w:val="24"/>
        </w:rPr>
      </w:pPr>
    </w:p>
    <w:p w:rsidR="00C775E2" w:rsidRPr="008818EA" w:rsidRDefault="00453D9F" w:rsidP="001D6ACE">
      <w:pPr>
        <w:spacing w:after="0" w:line="480" w:lineRule="auto"/>
        <w:rPr>
          <w:rFonts w:cs="Times New Roman"/>
          <w:szCs w:val="24"/>
        </w:rPr>
      </w:pPr>
      <w:r w:rsidRPr="008818EA">
        <w:rPr>
          <w:rFonts w:cs="Times New Roman"/>
          <w:szCs w:val="24"/>
        </w:rPr>
        <w:t>“…in short, Isabella, since I cannot give you my son, I offer you myself.” —“Heavens!” cried Isabella, waking from her delusion, “what do I hear!”</w:t>
      </w:r>
    </w:p>
    <w:p w:rsidR="00C775E2" w:rsidRPr="008818EA" w:rsidRDefault="00453D9F" w:rsidP="001D6ACE">
      <w:pPr>
        <w:pStyle w:val="ListParagraph"/>
        <w:numPr>
          <w:ilvl w:val="0"/>
          <w:numId w:val="5"/>
        </w:numPr>
        <w:spacing w:after="0" w:line="480" w:lineRule="auto"/>
        <w:rPr>
          <w:rFonts w:cs="Times New Roman"/>
          <w:szCs w:val="24"/>
        </w:rPr>
      </w:pPr>
      <w:r w:rsidRPr="008818EA">
        <w:rPr>
          <w:rFonts w:cs="Times New Roman"/>
          <w:szCs w:val="24"/>
        </w:rPr>
        <w:t>The quote is selected from</w:t>
      </w:r>
      <w:r w:rsidRPr="008818EA">
        <w:rPr>
          <w:rFonts w:cs="Times New Roman"/>
          <w:szCs w:val="24"/>
          <w:shd w:val="clear" w:color="auto" w:fill="FFFFFF"/>
        </w:rPr>
        <w:t xml:space="preserve"> Horace Walpole’s The Castle of Otranto.  The narration is a goth</w:t>
      </w:r>
      <w:r w:rsidRPr="008818EA">
        <w:rPr>
          <w:rFonts w:cs="Times New Roman"/>
          <w:szCs w:val="24"/>
          <w:shd w:val="clear" w:color="auto" w:fill="FFFFFF"/>
        </w:rPr>
        <w:t>ic fiction work that explores the unexplainable, inexplicable and the terrifying scenes and experiences. The quote is significant because it shows how people can transgress social boundaries by changing roles from the respectable and ethical character to t</w:t>
      </w:r>
      <w:r w:rsidRPr="008818EA">
        <w:rPr>
          <w:rFonts w:cs="Times New Roman"/>
          <w:szCs w:val="24"/>
          <w:shd w:val="clear" w:color="auto" w:fill="FFFFFF"/>
        </w:rPr>
        <w:t>he incestuous character, which preys on the same person left on his care.</w:t>
      </w:r>
    </w:p>
    <w:p w:rsidR="00C775E2" w:rsidRPr="008818EA" w:rsidRDefault="00453D9F" w:rsidP="001D6ACE">
      <w:pPr>
        <w:spacing w:after="0" w:line="480" w:lineRule="auto"/>
        <w:rPr>
          <w:rFonts w:cs="Times New Roman"/>
          <w:szCs w:val="24"/>
        </w:rPr>
      </w:pPr>
      <w:r w:rsidRPr="008818EA">
        <w:rPr>
          <w:rFonts w:cs="Times New Roman"/>
          <w:szCs w:val="24"/>
        </w:rPr>
        <w:t xml:space="preserve">“Ah, me! It’s a wicked world, and when a clever man turns his brains to crime it is the worst of all. I think that I have seen enough now, Miss Stoner, and, with your permission, we </w:t>
      </w:r>
      <w:r w:rsidRPr="008818EA">
        <w:rPr>
          <w:rFonts w:cs="Times New Roman"/>
          <w:szCs w:val="24"/>
        </w:rPr>
        <w:t>shall walk out upon the lawn.”</w:t>
      </w:r>
    </w:p>
    <w:p w:rsidR="00C775E2" w:rsidRPr="008818EA" w:rsidRDefault="00453D9F" w:rsidP="001D6ACE">
      <w:pPr>
        <w:pStyle w:val="Heading1"/>
        <w:keepNext/>
        <w:keepLines/>
        <w:numPr>
          <w:ilvl w:val="0"/>
          <w:numId w:val="5"/>
        </w:numPr>
        <w:shd w:val="clear" w:color="auto" w:fill="FCFFF6"/>
        <w:spacing w:before="480" w:beforeAutospacing="0" w:after="0" w:afterAutospacing="0" w:line="480" w:lineRule="auto"/>
        <w:rPr>
          <w:b w:val="0"/>
          <w:bCs w:val="0"/>
          <w:sz w:val="24"/>
          <w:szCs w:val="24"/>
        </w:rPr>
      </w:pPr>
      <w:r w:rsidRPr="008818EA">
        <w:rPr>
          <w:b w:val="0"/>
          <w:sz w:val="24"/>
          <w:szCs w:val="24"/>
        </w:rPr>
        <w:t xml:space="preserve">The quote is selected from </w:t>
      </w:r>
      <w:r w:rsidRPr="008818EA">
        <w:rPr>
          <w:b w:val="0"/>
          <w:bCs w:val="0"/>
          <w:sz w:val="24"/>
          <w:szCs w:val="24"/>
        </w:rPr>
        <w:t xml:space="preserve">The Adventures of Sherlock Holmes, by Arthur Conan Doyle. </w:t>
      </w:r>
      <w:r w:rsidR="00FC4F50" w:rsidRPr="008818EA">
        <w:rPr>
          <w:b w:val="0"/>
          <w:bCs w:val="0"/>
          <w:sz w:val="24"/>
          <w:szCs w:val="24"/>
        </w:rPr>
        <w:t xml:space="preserve">Doyle </w:t>
      </w:r>
      <w:r w:rsidRPr="008818EA">
        <w:rPr>
          <w:b w:val="0"/>
          <w:bCs w:val="0"/>
          <w:sz w:val="24"/>
          <w:szCs w:val="24"/>
        </w:rPr>
        <w:t xml:space="preserve">employs the dialogue style to build and illustrate the activities that unfolded in the whole scene. The quote is significant because </w:t>
      </w:r>
      <w:r w:rsidRPr="008818EA">
        <w:rPr>
          <w:b w:val="0"/>
          <w:bCs w:val="0"/>
          <w:sz w:val="24"/>
          <w:szCs w:val="24"/>
        </w:rPr>
        <w:t>it shades light that when a clever person transgresses into performing the worst, the outcome is unthinkable.</w:t>
      </w:r>
    </w:p>
    <w:p w:rsidR="003749A4" w:rsidRPr="008818EA" w:rsidRDefault="003749A4" w:rsidP="001D6ACE">
      <w:pPr>
        <w:spacing w:after="0" w:line="480" w:lineRule="auto"/>
        <w:rPr>
          <w:rFonts w:cs="Times New Roman"/>
          <w:szCs w:val="24"/>
        </w:rPr>
      </w:pPr>
    </w:p>
    <w:p w:rsidR="003749A4" w:rsidRPr="008818EA" w:rsidRDefault="003749A4" w:rsidP="001D6ACE">
      <w:pPr>
        <w:pStyle w:val="Heading1"/>
        <w:shd w:val="clear" w:color="auto" w:fill="FFFFFF"/>
        <w:spacing w:before="0" w:beforeAutospacing="0" w:after="0" w:afterAutospacing="0" w:line="480" w:lineRule="auto"/>
        <w:textAlignment w:val="baseline"/>
        <w:rPr>
          <w:b w:val="0"/>
          <w:sz w:val="24"/>
          <w:szCs w:val="24"/>
        </w:rPr>
      </w:pPr>
    </w:p>
    <w:p w:rsidR="003749A4" w:rsidRPr="008818EA" w:rsidRDefault="003749A4" w:rsidP="001D6ACE">
      <w:pPr>
        <w:pStyle w:val="Heading1"/>
        <w:shd w:val="clear" w:color="auto" w:fill="FFFFFF"/>
        <w:spacing w:before="0" w:beforeAutospacing="0" w:after="0" w:afterAutospacing="0" w:line="480" w:lineRule="auto"/>
        <w:textAlignment w:val="baseline"/>
        <w:rPr>
          <w:b w:val="0"/>
          <w:sz w:val="24"/>
          <w:szCs w:val="24"/>
        </w:rPr>
      </w:pPr>
    </w:p>
    <w:p w:rsidR="003749A4" w:rsidRPr="008818EA" w:rsidRDefault="00453D9F" w:rsidP="001D6ACE">
      <w:pPr>
        <w:spacing w:after="0" w:line="480" w:lineRule="auto"/>
        <w:rPr>
          <w:rFonts w:cs="Times New Roman"/>
          <w:b/>
          <w:szCs w:val="24"/>
        </w:rPr>
      </w:pPr>
      <w:r w:rsidRPr="008818EA">
        <w:rPr>
          <w:rFonts w:cs="Times New Roman"/>
          <w:b/>
          <w:szCs w:val="24"/>
        </w:rPr>
        <w:t xml:space="preserve">Part </w:t>
      </w:r>
      <w:r w:rsidR="00425673" w:rsidRPr="008818EA">
        <w:rPr>
          <w:rFonts w:cs="Times New Roman"/>
          <w:b/>
          <w:szCs w:val="24"/>
        </w:rPr>
        <w:t>II: Poetry</w:t>
      </w:r>
    </w:p>
    <w:p w:rsidR="003749A4" w:rsidRPr="008818EA" w:rsidRDefault="003749A4" w:rsidP="001D6ACE">
      <w:pPr>
        <w:pStyle w:val="Heading1"/>
        <w:shd w:val="clear" w:color="auto" w:fill="FFFFFF"/>
        <w:spacing w:before="0" w:beforeAutospacing="0" w:after="0" w:afterAutospacing="0" w:line="480" w:lineRule="auto"/>
        <w:textAlignment w:val="baseline"/>
        <w:rPr>
          <w:b w:val="0"/>
          <w:sz w:val="24"/>
          <w:szCs w:val="24"/>
        </w:rPr>
      </w:pPr>
    </w:p>
    <w:p w:rsidR="003749A4" w:rsidRPr="008818EA" w:rsidRDefault="00453D9F" w:rsidP="001D6ACE">
      <w:pPr>
        <w:shd w:val="clear" w:color="auto" w:fill="FFFFFF"/>
        <w:spacing w:before="100" w:beforeAutospacing="1" w:after="0" w:line="480" w:lineRule="auto"/>
        <w:rPr>
          <w:rFonts w:eastAsia="Times New Roman" w:cs="Times New Roman"/>
          <w:szCs w:val="24"/>
        </w:rPr>
      </w:pPr>
      <w:r w:rsidRPr="004D1DC3">
        <w:rPr>
          <w:rFonts w:cs="Times New Roman"/>
          <w:b/>
          <w:szCs w:val="24"/>
        </w:rPr>
        <w:t>1</w:t>
      </w:r>
      <w:r w:rsidRPr="008818EA">
        <w:rPr>
          <w:rFonts w:cs="Times New Roman"/>
          <w:szCs w:val="24"/>
        </w:rPr>
        <w:t>. “A little black thing among the snow / crying ’weep, ’</w:t>
      </w:r>
      <w:proofErr w:type="gramStart"/>
      <w:r w:rsidRPr="008818EA">
        <w:rPr>
          <w:rFonts w:cs="Times New Roman"/>
          <w:szCs w:val="24"/>
        </w:rPr>
        <w:t>weep</w:t>
      </w:r>
      <w:proofErr w:type="gramEnd"/>
      <w:r w:rsidRPr="008818EA">
        <w:rPr>
          <w:rFonts w:cs="Times New Roman"/>
          <w:szCs w:val="24"/>
        </w:rPr>
        <w:t>, in notes of woe!</w:t>
      </w:r>
      <w:r w:rsidRPr="008818EA">
        <w:rPr>
          <w:rFonts w:cs="Times New Roman"/>
          <w:szCs w:val="24"/>
        </w:rPr>
        <w:t xml:space="preserve">” is the first line from “The Chimney Sweeper” poem written by William Blake. Blake writes the line by satirically describing </w:t>
      </w:r>
      <w:r w:rsidRPr="008818EA">
        <w:rPr>
          <w:rFonts w:eastAsia="Times New Roman" w:cs="Times New Roman"/>
          <w:szCs w:val="24"/>
        </w:rPr>
        <w:t xml:space="preserve">a little black thing; a young </w:t>
      </w:r>
      <w:proofErr w:type="gramStart"/>
      <w:r w:rsidRPr="008818EA">
        <w:rPr>
          <w:rFonts w:eastAsia="Times New Roman" w:cs="Times New Roman"/>
          <w:szCs w:val="24"/>
        </w:rPr>
        <w:t>boy, that</w:t>
      </w:r>
      <w:proofErr w:type="gramEnd"/>
      <w:r w:rsidRPr="008818EA">
        <w:rPr>
          <w:rFonts w:eastAsia="Times New Roman" w:cs="Times New Roman"/>
          <w:szCs w:val="24"/>
        </w:rPr>
        <w:t xml:space="preserve"> probably looks black considering that the chimney sweeper's looks look black given the soo</w:t>
      </w:r>
      <w:r w:rsidRPr="008818EA">
        <w:rPr>
          <w:rFonts w:eastAsia="Times New Roman" w:cs="Times New Roman"/>
          <w:szCs w:val="24"/>
        </w:rPr>
        <w:t xml:space="preserve">t-covered in the chimney. </w:t>
      </w:r>
    </w:p>
    <w:p w:rsidR="003749A4" w:rsidRPr="008818EA" w:rsidRDefault="00453D9F" w:rsidP="001D6ACE">
      <w:pPr>
        <w:pStyle w:val="Heading1"/>
        <w:shd w:val="clear" w:color="auto" w:fill="FFFFFF"/>
        <w:spacing w:before="0" w:beforeAutospacing="0" w:after="0" w:afterAutospacing="0" w:line="480" w:lineRule="auto"/>
        <w:textAlignment w:val="baseline"/>
        <w:rPr>
          <w:b w:val="0"/>
          <w:sz w:val="24"/>
          <w:szCs w:val="24"/>
        </w:rPr>
      </w:pPr>
      <w:r w:rsidRPr="004D1DC3">
        <w:rPr>
          <w:sz w:val="24"/>
          <w:szCs w:val="24"/>
        </w:rPr>
        <w:t>2.</w:t>
      </w:r>
      <w:r w:rsidRPr="008818EA">
        <w:rPr>
          <w:b w:val="0"/>
          <w:sz w:val="24"/>
          <w:szCs w:val="24"/>
        </w:rPr>
        <w:t xml:space="preserve"> “And all that’s best of dark and bright / Meet in her aspect and her eyes” these lines are quoted from “She Walks in Beauty” written by Lord Byron (George Gordon). Lord Byron writes these lines to showcase the woman’s glanc</w:t>
      </w:r>
      <w:r w:rsidRPr="008818EA">
        <w:rPr>
          <w:b w:val="0"/>
          <w:sz w:val="24"/>
          <w:szCs w:val="24"/>
        </w:rPr>
        <w:t xml:space="preserve">e which to him sums up all the best things in the world. By contrasting between </w:t>
      </w:r>
      <w:r w:rsidRPr="008818EA">
        <w:rPr>
          <w:b w:val="0"/>
          <w:sz w:val="24"/>
          <w:szCs w:val="24"/>
          <w:shd w:val="clear" w:color="auto" w:fill="FFFFFF"/>
        </w:rPr>
        <w:t>"bright" and "dark," he highlights that neither of the two is better nor worse as such both have facets that are "best."</w:t>
      </w:r>
    </w:p>
    <w:p w:rsidR="003749A4" w:rsidRPr="008818EA" w:rsidRDefault="00453D9F" w:rsidP="001D6ACE">
      <w:pPr>
        <w:spacing w:after="0" w:line="480" w:lineRule="auto"/>
        <w:rPr>
          <w:rFonts w:cs="Times New Roman"/>
          <w:szCs w:val="24"/>
          <w:shd w:val="clear" w:color="auto" w:fill="FFFFFF"/>
        </w:rPr>
      </w:pPr>
      <w:r w:rsidRPr="004D1DC3">
        <w:rPr>
          <w:rFonts w:cs="Times New Roman"/>
          <w:b/>
          <w:szCs w:val="24"/>
        </w:rPr>
        <w:t>3.</w:t>
      </w:r>
      <w:r w:rsidRPr="008818EA">
        <w:rPr>
          <w:rFonts w:cs="Times New Roman"/>
          <w:szCs w:val="24"/>
        </w:rPr>
        <w:t xml:space="preserve"> “And I will love</w:t>
      </w:r>
      <w:r w:rsidRPr="008818EA">
        <w:rPr>
          <w:rFonts w:cs="Times New Roman"/>
          <w:szCs w:val="24"/>
        </w:rPr>
        <w:t xml:space="preserve"> thee still, my Dear, / Till a’ t</w:t>
      </w:r>
      <w:r w:rsidRPr="008818EA">
        <w:rPr>
          <w:rFonts w:cs="Times New Roman"/>
          <w:szCs w:val="24"/>
        </w:rPr>
        <w:t>he seas gang dry,” is a stanza quoted from “</w:t>
      </w:r>
      <w:r w:rsidRPr="008818EA">
        <w:rPr>
          <w:rStyle w:val="Emphasis"/>
          <w:rFonts w:cs="Times New Roman"/>
          <w:szCs w:val="24"/>
          <w:shd w:val="clear" w:color="auto" w:fill="FFFFFF"/>
        </w:rPr>
        <w:t>A Red, Red Rose”</w:t>
      </w:r>
      <w:r w:rsidRPr="008818EA">
        <w:rPr>
          <w:rFonts w:cs="Times New Roman"/>
          <w:szCs w:val="24"/>
        </w:rPr>
        <w:t xml:space="preserve"> love poetry written by</w:t>
      </w:r>
      <w:r w:rsidRPr="008818EA">
        <w:rPr>
          <w:rFonts w:cs="Times New Roman"/>
          <w:szCs w:val="24"/>
          <w:shd w:val="clear" w:color="auto" w:fill="FFFFFF"/>
        </w:rPr>
        <w:t xml:space="preserve"> Robert Burns. Burns writes, “</w:t>
      </w:r>
      <w:proofErr w:type="gramStart"/>
      <w:r w:rsidRPr="008818EA">
        <w:rPr>
          <w:rFonts w:cs="Times New Roman"/>
          <w:szCs w:val="24"/>
        </w:rPr>
        <w:t>And</w:t>
      </w:r>
      <w:proofErr w:type="gramEnd"/>
      <w:r w:rsidRPr="008818EA">
        <w:rPr>
          <w:rFonts w:cs="Times New Roman"/>
          <w:szCs w:val="24"/>
        </w:rPr>
        <w:t xml:space="preserve"> I will love</w:t>
      </w:r>
      <w:r w:rsidRPr="008818EA">
        <w:rPr>
          <w:rFonts w:cs="Times New Roman"/>
          <w:szCs w:val="24"/>
        </w:rPr>
        <w:t xml:space="preserve"> thee still, my Dear, / Till a’ the seas gang dry”</w:t>
      </w:r>
      <w:r w:rsidRPr="008818EA">
        <w:rPr>
          <w:rFonts w:cs="Times New Roman"/>
          <w:szCs w:val="24"/>
          <w:shd w:val="clear" w:color="auto" w:fill="FFFFFF"/>
        </w:rPr>
        <w:t xml:space="preserve"> to express his love through promises that his love for her will endure the</w:t>
      </w:r>
      <w:r w:rsidRPr="008818EA">
        <w:rPr>
          <w:rFonts w:cs="Times New Roman"/>
          <w:szCs w:val="24"/>
          <w:shd w:val="clear" w:color="auto" w:fill="FFFFFF"/>
        </w:rPr>
        <w:t xml:space="preserve"> test of time even when the seas dry up. Thus, it serves as an assurance to the lover that he will faithfully lover her indefinitely. </w:t>
      </w:r>
    </w:p>
    <w:p w:rsidR="003749A4" w:rsidRPr="008818EA" w:rsidRDefault="00453D9F" w:rsidP="001D6ACE">
      <w:pPr>
        <w:spacing w:after="0" w:line="480" w:lineRule="auto"/>
        <w:rPr>
          <w:rFonts w:cs="Times New Roman"/>
          <w:szCs w:val="24"/>
        </w:rPr>
      </w:pPr>
      <w:r w:rsidRPr="004D1DC3">
        <w:rPr>
          <w:rFonts w:cs="Times New Roman"/>
          <w:b/>
          <w:szCs w:val="24"/>
        </w:rPr>
        <w:t>4</w:t>
      </w:r>
      <w:r w:rsidRPr="008818EA">
        <w:rPr>
          <w:rFonts w:cs="Times New Roman"/>
          <w:szCs w:val="24"/>
        </w:rPr>
        <w:t xml:space="preserve">. “And then my heart with pleasure fills, / </w:t>
      </w:r>
      <w:proofErr w:type="gramStart"/>
      <w:r w:rsidRPr="008818EA">
        <w:rPr>
          <w:rFonts w:cs="Times New Roman"/>
          <w:szCs w:val="24"/>
        </w:rPr>
        <w:t>And</w:t>
      </w:r>
      <w:proofErr w:type="gramEnd"/>
      <w:r w:rsidRPr="008818EA">
        <w:rPr>
          <w:rFonts w:cs="Times New Roman"/>
          <w:szCs w:val="24"/>
        </w:rPr>
        <w:t xml:space="preserve"> dances with the daffodils” are two final lines quoted from Wordswo</w:t>
      </w:r>
      <w:r w:rsidRPr="008818EA">
        <w:rPr>
          <w:rFonts w:cs="Times New Roman"/>
          <w:szCs w:val="24"/>
        </w:rPr>
        <w:t xml:space="preserve">rth’s poem “The Daffodils.”  Wordsworth writes the two lines to express </w:t>
      </w:r>
      <w:r w:rsidRPr="008818EA">
        <w:rPr>
          <w:rFonts w:cs="Times New Roman"/>
          <w:szCs w:val="24"/>
          <w:shd w:val="clear" w:color="auto" w:fill="FFFFFF"/>
        </w:rPr>
        <w:t>his appreciation of the cheerful sight of the dancing daffodils. Further, the lines express that the memory the memory of daffodils and how the reminisce light ups his world.</w:t>
      </w:r>
    </w:p>
    <w:p w:rsidR="003749A4" w:rsidRPr="008818EA" w:rsidRDefault="00453D9F" w:rsidP="001D6ACE">
      <w:pPr>
        <w:spacing w:after="0" w:line="480" w:lineRule="auto"/>
        <w:rPr>
          <w:rFonts w:cs="Times New Roman"/>
          <w:szCs w:val="24"/>
          <w:shd w:val="clear" w:color="auto" w:fill="1D1D1D"/>
        </w:rPr>
      </w:pPr>
      <w:r w:rsidRPr="004D1DC3">
        <w:rPr>
          <w:rFonts w:cs="Times New Roman"/>
          <w:b/>
          <w:szCs w:val="24"/>
        </w:rPr>
        <w:lastRenderedPageBreak/>
        <w:t>7</w:t>
      </w:r>
      <w:r w:rsidRPr="008818EA">
        <w:rPr>
          <w:rFonts w:cs="Times New Roman"/>
          <w:szCs w:val="24"/>
        </w:rPr>
        <w:t>. “</w:t>
      </w:r>
      <w:r w:rsidRPr="008818EA">
        <w:rPr>
          <w:rFonts w:cs="Times New Roman"/>
          <w:szCs w:val="24"/>
        </w:rPr>
        <w:t>Did he smile his work to see? / Did he who made the Lamb make thee?" these lines are quoted from "The Tiger" a poem written by William Blake. Blake writes these lines figuratively by posing them in form of a question whose answer is unsure of. They serve a</w:t>
      </w:r>
      <w:r w:rsidRPr="008818EA">
        <w:rPr>
          <w:rFonts w:cs="Times New Roman"/>
          <w:szCs w:val="24"/>
        </w:rPr>
        <w:t>s an excla</w:t>
      </w:r>
      <w:bookmarkStart w:id="0" w:name="_GoBack"/>
      <w:bookmarkEnd w:id="0"/>
      <w:r w:rsidRPr="008818EA">
        <w:rPr>
          <w:rFonts w:cs="Times New Roman"/>
          <w:szCs w:val="24"/>
        </w:rPr>
        <w:t>mation of wonder considering that the lamb is mild and innocent, the tiger is wild and ferocious, but all of them were created by the same creator (God).</w:t>
      </w:r>
    </w:p>
    <w:p w:rsidR="003749A4" w:rsidRPr="008818EA" w:rsidRDefault="00453D9F" w:rsidP="001D6ACE">
      <w:pPr>
        <w:spacing w:after="0" w:line="480" w:lineRule="auto"/>
        <w:rPr>
          <w:rFonts w:cs="Times New Roman"/>
          <w:szCs w:val="24"/>
        </w:rPr>
      </w:pPr>
      <w:r w:rsidRPr="004D1DC3">
        <w:rPr>
          <w:rFonts w:cs="Times New Roman"/>
          <w:b/>
          <w:szCs w:val="24"/>
        </w:rPr>
        <w:t>8</w:t>
      </w:r>
      <w:r w:rsidRPr="008818EA">
        <w:rPr>
          <w:rFonts w:cs="Times New Roman"/>
          <w:szCs w:val="24"/>
        </w:rPr>
        <w:t>. “How do I love thee? Let me count the ways” is English</w:t>
      </w:r>
      <w:r w:rsidRPr="008818EA">
        <w:rPr>
          <w:rFonts w:cs="Times New Roman"/>
          <w:szCs w:val="24"/>
          <w:shd w:val="clear" w:color="auto" w:fill="FFFFFF"/>
        </w:rPr>
        <w:t xml:space="preserve"> love poetry wrote by Elizabeth Bar</w:t>
      </w:r>
      <w:r w:rsidRPr="008818EA">
        <w:rPr>
          <w:rFonts w:cs="Times New Roman"/>
          <w:szCs w:val="24"/>
          <w:shd w:val="clear" w:color="auto" w:fill="FFFFFF"/>
        </w:rPr>
        <w:t xml:space="preserve">rett Browning. </w:t>
      </w:r>
      <w:r w:rsidRPr="008818EA">
        <w:rPr>
          <w:rFonts w:cs="Times New Roman"/>
          <w:szCs w:val="24"/>
        </w:rPr>
        <w:t xml:space="preserve">This sonnet is a masterpiece of its kind that describes the theme of love in contemporary society. Elizabeth writes; "How do I love thee? Let me count the ways” to showcase the diverse reasons in an intense manner in a conversational way to </w:t>
      </w:r>
      <w:r w:rsidRPr="008818EA">
        <w:rPr>
          <w:rFonts w:cs="Times New Roman"/>
          <w:szCs w:val="24"/>
        </w:rPr>
        <w:t>on the depths love can be articulated.</w:t>
      </w:r>
    </w:p>
    <w:p w:rsidR="003749A4" w:rsidRPr="008818EA" w:rsidRDefault="00453D9F" w:rsidP="001D6ACE">
      <w:pPr>
        <w:pStyle w:val="Heading1"/>
        <w:shd w:val="clear" w:color="auto" w:fill="FFFFFF"/>
        <w:spacing w:before="0" w:beforeAutospacing="0" w:after="0" w:afterAutospacing="0" w:line="480" w:lineRule="auto"/>
        <w:textAlignment w:val="baseline"/>
        <w:rPr>
          <w:b w:val="0"/>
          <w:sz w:val="24"/>
          <w:szCs w:val="24"/>
        </w:rPr>
      </w:pPr>
      <w:r w:rsidRPr="004D1DC3">
        <w:rPr>
          <w:sz w:val="24"/>
          <w:szCs w:val="24"/>
        </w:rPr>
        <w:t>9</w:t>
      </w:r>
      <w:r w:rsidRPr="008818EA">
        <w:rPr>
          <w:b w:val="0"/>
          <w:sz w:val="24"/>
          <w:szCs w:val="24"/>
        </w:rPr>
        <w:t>. “Hush, Tom! Never mind it, for when your head’s bare, / You know that the soot cannot spoil your white hair” are lines quoted from The Chimney Sweeper, a poem written by William Blake</w:t>
      </w:r>
      <w:r w:rsidRPr="008818EA">
        <w:rPr>
          <w:b w:val="0"/>
          <w:caps/>
          <w:spacing w:val="21"/>
          <w:sz w:val="24"/>
          <w:szCs w:val="24"/>
          <w:bdr w:val="none" w:sz="0" w:space="0" w:color="auto" w:frame="1"/>
        </w:rPr>
        <w:t>.</w:t>
      </w:r>
      <w:r w:rsidRPr="008818EA">
        <w:rPr>
          <w:b w:val="0"/>
          <w:sz w:val="24"/>
          <w:szCs w:val="24"/>
        </w:rPr>
        <w:t xml:space="preserve"> Blake figuratively employs these lines to showcase that </w:t>
      </w:r>
      <w:r w:rsidRPr="008818EA">
        <w:rPr>
          <w:b w:val="0"/>
          <w:sz w:val="24"/>
          <w:szCs w:val="24"/>
          <w:shd w:val="clear" w:color="auto" w:fill="FFFFFF"/>
        </w:rPr>
        <w:t>something white and innocent</w:t>
      </w:r>
      <w:r w:rsidRPr="008818EA">
        <w:rPr>
          <w:b w:val="0"/>
          <w:sz w:val="24"/>
          <w:szCs w:val="24"/>
        </w:rPr>
        <w:t xml:space="preserve"> should be kept away from the reach of something </w:t>
      </w:r>
      <w:r w:rsidRPr="008818EA">
        <w:rPr>
          <w:b w:val="0"/>
          <w:sz w:val="24"/>
          <w:szCs w:val="24"/>
          <w:shd w:val="clear" w:color="auto" w:fill="FFFFFF"/>
        </w:rPr>
        <w:t xml:space="preserve">black and dark. Thus, </w:t>
      </w:r>
      <w:r w:rsidRPr="008818EA">
        <w:rPr>
          <w:b w:val="0"/>
          <w:sz w:val="24"/>
          <w:szCs w:val="24"/>
        </w:rPr>
        <w:t xml:space="preserve">Tom is urged not worry since </w:t>
      </w:r>
      <w:r w:rsidRPr="005075F6">
        <w:rPr>
          <w:b w:val="0"/>
          <w:sz w:val="24"/>
          <w:szCs w:val="24"/>
        </w:rPr>
        <w:t>h</w:t>
      </w:r>
      <w:r w:rsidRPr="008818EA">
        <w:rPr>
          <w:b w:val="0"/>
          <w:sz w:val="24"/>
          <w:szCs w:val="24"/>
        </w:rPr>
        <w:t>aving a shaved head means his hair won't get dirtied by the</w:t>
      </w:r>
      <w:r w:rsidRPr="005075F6">
        <w:rPr>
          <w:b w:val="0"/>
          <w:sz w:val="24"/>
          <w:szCs w:val="24"/>
        </w:rPr>
        <w:t xml:space="preserve"> </w:t>
      </w:r>
      <w:r w:rsidRPr="008818EA">
        <w:rPr>
          <w:b w:val="0"/>
          <w:sz w:val="24"/>
          <w:szCs w:val="24"/>
        </w:rPr>
        <w:t>horrible</w:t>
      </w:r>
      <w:r w:rsidRPr="005075F6">
        <w:rPr>
          <w:b w:val="0"/>
          <w:sz w:val="24"/>
          <w:szCs w:val="24"/>
        </w:rPr>
        <w:t xml:space="preserve"> s</w:t>
      </w:r>
      <w:r w:rsidRPr="005075F6">
        <w:rPr>
          <w:b w:val="0"/>
          <w:sz w:val="24"/>
          <w:szCs w:val="24"/>
        </w:rPr>
        <w:t xml:space="preserve">oot. </w:t>
      </w:r>
    </w:p>
    <w:p w:rsidR="003749A4" w:rsidRPr="008818EA" w:rsidRDefault="003749A4" w:rsidP="001D6ACE">
      <w:pPr>
        <w:pStyle w:val="Heading1"/>
        <w:shd w:val="clear" w:color="auto" w:fill="FFFFFF"/>
        <w:spacing w:before="0" w:beforeAutospacing="0" w:after="0" w:afterAutospacing="0" w:line="480" w:lineRule="auto"/>
        <w:textAlignment w:val="baseline"/>
        <w:rPr>
          <w:b w:val="0"/>
          <w:sz w:val="24"/>
          <w:szCs w:val="24"/>
        </w:rPr>
      </w:pPr>
    </w:p>
    <w:p w:rsidR="003749A4" w:rsidRPr="008818EA" w:rsidRDefault="00453D9F" w:rsidP="001D6ACE">
      <w:pPr>
        <w:pStyle w:val="Heading1"/>
        <w:shd w:val="clear" w:color="auto" w:fill="FFFFFF"/>
        <w:spacing w:before="0" w:beforeAutospacing="0" w:after="0" w:afterAutospacing="0" w:line="480" w:lineRule="auto"/>
        <w:textAlignment w:val="baseline"/>
        <w:rPr>
          <w:b w:val="0"/>
          <w:sz w:val="24"/>
          <w:szCs w:val="24"/>
        </w:rPr>
      </w:pPr>
      <w:r w:rsidRPr="004D1DC3">
        <w:rPr>
          <w:sz w:val="24"/>
          <w:szCs w:val="24"/>
        </w:rPr>
        <w:t>10</w:t>
      </w:r>
      <w:r w:rsidRPr="008818EA">
        <w:rPr>
          <w:b w:val="0"/>
          <w:sz w:val="24"/>
          <w:szCs w:val="24"/>
        </w:rPr>
        <w:t xml:space="preserve">. “Little Lamb, who made thee? / Dost thou know who made thee?” are lines quoted from “The Lamb” a poem written by William Blake.  Blake employs </w:t>
      </w:r>
      <w:r w:rsidRPr="008818EA">
        <w:rPr>
          <w:b w:val="0"/>
          <w:sz w:val="24"/>
          <w:szCs w:val="24"/>
          <w:shd w:val="clear" w:color="auto" w:fill="FFFFFF"/>
        </w:rPr>
        <w:t>symbolism in these lines to highlight the biblical focus of the Lamb (Jesus). In other words, Blake in</w:t>
      </w:r>
      <w:r w:rsidRPr="008818EA">
        <w:rPr>
          <w:b w:val="0"/>
          <w:sz w:val="24"/>
          <w:szCs w:val="24"/>
          <w:shd w:val="clear" w:color="auto" w:fill="FFFFFF"/>
        </w:rPr>
        <w:t>quires about the origins of the lamb;</w:t>
      </w:r>
      <w:r w:rsidRPr="008818EA">
        <w:rPr>
          <w:b w:val="0"/>
          <w:sz w:val="24"/>
          <w:szCs w:val="24"/>
        </w:rPr>
        <w:t xml:space="preserve"> its existence, its sustenance, its evolution, and its creator. </w:t>
      </w:r>
    </w:p>
    <w:p w:rsidR="003749A4" w:rsidRPr="008818EA" w:rsidRDefault="003749A4" w:rsidP="001D6ACE">
      <w:pPr>
        <w:pStyle w:val="Heading1"/>
        <w:shd w:val="clear" w:color="auto" w:fill="FFFFFF"/>
        <w:spacing w:before="0" w:beforeAutospacing="0" w:after="0" w:afterAutospacing="0" w:line="480" w:lineRule="auto"/>
        <w:textAlignment w:val="baseline"/>
        <w:rPr>
          <w:b w:val="0"/>
          <w:sz w:val="24"/>
          <w:szCs w:val="24"/>
        </w:rPr>
      </w:pPr>
    </w:p>
    <w:p w:rsidR="003749A4" w:rsidRPr="008818EA" w:rsidRDefault="00453D9F" w:rsidP="001D6ACE">
      <w:pPr>
        <w:pStyle w:val="Heading1"/>
        <w:spacing w:before="0" w:beforeAutospacing="0" w:after="0" w:afterAutospacing="0" w:line="480" w:lineRule="auto"/>
        <w:rPr>
          <w:b w:val="0"/>
          <w:sz w:val="24"/>
          <w:szCs w:val="24"/>
        </w:rPr>
      </w:pPr>
      <w:r w:rsidRPr="004D1DC3">
        <w:rPr>
          <w:sz w:val="24"/>
          <w:szCs w:val="24"/>
        </w:rPr>
        <w:t>11</w:t>
      </w:r>
      <w:r w:rsidRPr="008818EA">
        <w:rPr>
          <w:b w:val="0"/>
          <w:sz w:val="24"/>
          <w:szCs w:val="24"/>
        </w:rPr>
        <w:t xml:space="preserve">. “Little we see in Nature that is ours; / </w:t>
      </w:r>
      <w:proofErr w:type="gramStart"/>
      <w:r w:rsidRPr="008818EA">
        <w:rPr>
          <w:b w:val="0"/>
          <w:sz w:val="24"/>
          <w:szCs w:val="24"/>
        </w:rPr>
        <w:t>We</w:t>
      </w:r>
      <w:proofErr w:type="gramEnd"/>
      <w:r w:rsidRPr="008818EA">
        <w:rPr>
          <w:b w:val="0"/>
          <w:sz w:val="24"/>
          <w:szCs w:val="24"/>
        </w:rPr>
        <w:t xml:space="preserve"> have given our hearts away, a sordid boon!” are lines quoted from </w:t>
      </w:r>
      <w:r w:rsidRPr="008818EA">
        <w:rPr>
          <w:b w:val="0"/>
          <w:bCs w:val="0"/>
          <w:sz w:val="24"/>
          <w:szCs w:val="24"/>
        </w:rPr>
        <w:t>"The World Is Too Much With Us" a po</w:t>
      </w:r>
      <w:r w:rsidRPr="008818EA">
        <w:rPr>
          <w:b w:val="0"/>
          <w:bCs w:val="0"/>
          <w:sz w:val="24"/>
          <w:szCs w:val="24"/>
        </w:rPr>
        <w:t xml:space="preserve">em written by William Wordsworth. </w:t>
      </w:r>
      <w:r w:rsidRPr="008818EA">
        <w:rPr>
          <w:b w:val="0"/>
          <w:bCs w:val="0"/>
          <w:sz w:val="24"/>
          <w:szCs w:val="24"/>
        </w:rPr>
        <w:lastRenderedPageBreak/>
        <w:t xml:space="preserve">Wordsworth writes these lines to highlight the </w:t>
      </w:r>
      <w:r w:rsidRPr="008818EA">
        <w:rPr>
          <w:b w:val="0"/>
          <w:sz w:val="24"/>
          <w:szCs w:val="24"/>
        </w:rPr>
        <w:t xml:space="preserve">negative outlook of society. The sarcastic nature of the </w:t>
      </w:r>
      <w:r w:rsidR="000319DF" w:rsidRPr="008818EA">
        <w:rPr>
          <w:b w:val="0"/>
          <w:sz w:val="24"/>
          <w:szCs w:val="24"/>
        </w:rPr>
        <w:t>lines</w:t>
      </w:r>
      <w:r w:rsidRPr="008818EA">
        <w:rPr>
          <w:b w:val="0"/>
          <w:sz w:val="24"/>
          <w:szCs w:val="24"/>
        </w:rPr>
        <w:t xml:space="preserve"> shows how people are </w:t>
      </w:r>
      <w:r w:rsidRPr="008818EA">
        <w:rPr>
          <w:b w:val="0"/>
          <w:sz w:val="24"/>
          <w:szCs w:val="24"/>
          <w:shd w:val="clear" w:color="auto" w:fill="FFFFFF"/>
        </w:rPr>
        <w:t xml:space="preserve">absorbed in consumerism while showing </w:t>
      </w:r>
      <w:r w:rsidRPr="008818EA">
        <w:rPr>
          <w:b w:val="0"/>
          <w:sz w:val="24"/>
          <w:szCs w:val="24"/>
        </w:rPr>
        <w:t>negligence of nature.</w:t>
      </w:r>
    </w:p>
    <w:p w:rsidR="003749A4" w:rsidRPr="008818EA" w:rsidRDefault="003749A4" w:rsidP="001D6ACE">
      <w:pPr>
        <w:pStyle w:val="Heading1"/>
        <w:spacing w:before="0" w:beforeAutospacing="0" w:after="0" w:afterAutospacing="0" w:line="480" w:lineRule="auto"/>
        <w:rPr>
          <w:b w:val="0"/>
          <w:sz w:val="24"/>
          <w:szCs w:val="24"/>
        </w:rPr>
      </w:pPr>
    </w:p>
    <w:p w:rsidR="003749A4" w:rsidRPr="008818EA" w:rsidRDefault="00453D9F" w:rsidP="001D6ACE">
      <w:pPr>
        <w:spacing w:after="0" w:line="480" w:lineRule="auto"/>
        <w:rPr>
          <w:rFonts w:cs="Times New Roman"/>
          <w:szCs w:val="24"/>
        </w:rPr>
      </w:pPr>
      <w:r w:rsidRPr="004D1DC3">
        <w:rPr>
          <w:rFonts w:cs="Times New Roman"/>
          <w:b/>
          <w:szCs w:val="24"/>
        </w:rPr>
        <w:t>13</w:t>
      </w:r>
      <w:r w:rsidRPr="008818EA">
        <w:rPr>
          <w:rFonts w:cs="Times New Roman"/>
          <w:szCs w:val="24"/>
        </w:rPr>
        <w:t xml:space="preserve">. “My heart leaps up when I behold / </w:t>
      </w:r>
      <w:proofErr w:type="gramStart"/>
      <w:r w:rsidRPr="008818EA">
        <w:rPr>
          <w:rFonts w:cs="Times New Roman"/>
          <w:szCs w:val="24"/>
        </w:rPr>
        <w:t>A</w:t>
      </w:r>
      <w:proofErr w:type="gramEnd"/>
      <w:r w:rsidRPr="008818EA">
        <w:rPr>
          <w:rFonts w:cs="Times New Roman"/>
          <w:szCs w:val="24"/>
        </w:rPr>
        <w:t xml:space="preserve"> rainbow in the sky” is a line quoted from “</w:t>
      </w:r>
      <w:r w:rsidRPr="008818EA">
        <w:rPr>
          <w:rStyle w:val="Emphasis"/>
          <w:rFonts w:cs="Times New Roman"/>
          <w:szCs w:val="24"/>
          <w:bdr w:val="none" w:sz="0" w:space="0" w:color="auto" w:frame="1"/>
          <w:shd w:val="clear" w:color="auto" w:fill="FFFFFF"/>
        </w:rPr>
        <w:t>My Heart Leaps Up</w:t>
      </w:r>
      <w:r w:rsidRPr="008818EA">
        <w:rPr>
          <w:rFonts w:cs="Times New Roman"/>
          <w:szCs w:val="24"/>
          <w:shd w:val="clear" w:color="auto" w:fill="FFFFFF"/>
        </w:rPr>
        <w:t xml:space="preserve">” written by </w:t>
      </w:r>
      <w:r w:rsidRPr="008818EA">
        <w:rPr>
          <w:rFonts w:cs="Times New Roman"/>
          <w:szCs w:val="24"/>
        </w:rPr>
        <w:t xml:space="preserve">Wordsworth. Wordsworth writes this line to showcase the epitome of his happiness, </w:t>
      </w:r>
      <w:r w:rsidRPr="008818EA">
        <w:rPr>
          <w:rFonts w:cs="Times New Roman"/>
          <w:szCs w:val="24"/>
          <w:shd w:val="clear" w:color="auto" w:fill="FFFFFF"/>
        </w:rPr>
        <w:t xml:space="preserve">as such, </w:t>
      </w:r>
      <w:proofErr w:type="gramStart"/>
      <w:r w:rsidRPr="008818EA">
        <w:rPr>
          <w:rFonts w:cs="Times New Roman"/>
          <w:szCs w:val="24"/>
          <w:shd w:val="clear" w:color="auto" w:fill="FFFFFF"/>
        </w:rPr>
        <w:t>he</w:t>
      </w:r>
      <w:proofErr w:type="gramEnd"/>
      <w:r w:rsidRPr="008818EA">
        <w:rPr>
          <w:rFonts w:cs="Times New Roman"/>
          <w:szCs w:val="24"/>
          <w:shd w:val="clear" w:color="auto" w:fill="FFFFFF"/>
        </w:rPr>
        <w:t xml:space="preserve"> likeness his happiness to a rainbow to symbolize</w:t>
      </w:r>
      <w:r w:rsidRPr="008818EA">
        <w:rPr>
          <w:rFonts w:cs="Times New Roman"/>
          <w:szCs w:val="24"/>
          <w:shd w:val="clear" w:color="auto" w:fill="FFFFFF"/>
        </w:rPr>
        <w:t xml:space="preserve"> how nature is always divine, and all the people should feel the same.</w:t>
      </w:r>
    </w:p>
    <w:p w:rsidR="003749A4" w:rsidRPr="008818EA" w:rsidRDefault="003749A4" w:rsidP="001D6ACE">
      <w:pPr>
        <w:pStyle w:val="Heading1"/>
        <w:shd w:val="clear" w:color="auto" w:fill="FFFFFF"/>
        <w:spacing w:before="0" w:beforeAutospacing="0" w:after="0" w:afterAutospacing="0" w:line="480" w:lineRule="auto"/>
        <w:textAlignment w:val="baseline"/>
        <w:rPr>
          <w:b w:val="0"/>
          <w:sz w:val="24"/>
          <w:szCs w:val="24"/>
        </w:rPr>
      </w:pPr>
    </w:p>
    <w:p w:rsidR="00FC4F50" w:rsidRPr="008818EA" w:rsidRDefault="00FC4F50" w:rsidP="001D6ACE">
      <w:pPr>
        <w:pStyle w:val="Heading1"/>
        <w:shd w:val="clear" w:color="auto" w:fill="FFFFFF"/>
        <w:spacing w:before="0" w:beforeAutospacing="0" w:after="0" w:afterAutospacing="0" w:line="480" w:lineRule="auto"/>
        <w:textAlignment w:val="baseline"/>
        <w:rPr>
          <w:b w:val="0"/>
          <w:sz w:val="24"/>
          <w:szCs w:val="24"/>
        </w:rPr>
      </w:pPr>
    </w:p>
    <w:p w:rsidR="00FC4F50" w:rsidRPr="008818EA" w:rsidRDefault="00FC4F50" w:rsidP="001D6ACE">
      <w:pPr>
        <w:pStyle w:val="Heading1"/>
        <w:shd w:val="clear" w:color="auto" w:fill="FFFFFF"/>
        <w:spacing w:before="0" w:beforeAutospacing="0" w:after="0" w:afterAutospacing="0" w:line="480" w:lineRule="auto"/>
        <w:textAlignment w:val="baseline"/>
        <w:rPr>
          <w:b w:val="0"/>
          <w:sz w:val="24"/>
          <w:szCs w:val="24"/>
        </w:rPr>
      </w:pPr>
    </w:p>
    <w:p w:rsidR="00FC4F50" w:rsidRPr="008818EA" w:rsidRDefault="00453D9F" w:rsidP="001D6ACE">
      <w:pPr>
        <w:pStyle w:val="Heading1"/>
        <w:shd w:val="clear" w:color="auto" w:fill="FFFFFF"/>
        <w:spacing w:before="0" w:beforeAutospacing="0" w:after="0" w:afterAutospacing="0" w:line="480" w:lineRule="auto"/>
        <w:textAlignment w:val="baseline"/>
        <w:rPr>
          <w:sz w:val="24"/>
          <w:szCs w:val="24"/>
        </w:rPr>
      </w:pPr>
      <w:r w:rsidRPr="008818EA">
        <w:rPr>
          <w:sz w:val="24"/>
          <w:szCs w:val="24"/>
        </w:rPr>
        <w:t>Part III</w:t>
      </w:r>
      <w:r w:rsidR="008818EA" w:rsidRPr="008818EA">
        <w:rPr>
          <w:sz w:val="24"/>
          <w:szCs w:val="24"/>
        </w:rPr>
        <w:t>: Frankenstein</w:t>
      </w:r>
    </w:p>
    <w:p w:rsidR="00FC4F50" w:rsidRPr="008818EA" w:rsidRDefault="00FC4F50" w:rsidP="001D6ACE">
      <w:pPr>
        <w:pStyle w:val="Heading1"/>
        <w:shd w:val="clear" w:color="auto" w:fill="FFFFFF"/>
        <w:spacing w:before="0" w:beforeAutospacing="0" w:after="0" w:afterAutospacing="0" w:line="480" w:lineRule="auto"/>
        <w:textAlignment w:val="baseline"/>
        <w:rPr>
          <w:b w:val="0"/>
          <w:sz w:val="24"/>
          <w:szCs w:val="24"/>
        </w:rPr>
      </w:pPr>
    </w:p>
    <w:p w:rsidR="00FC4F50" w:rsidRPr="008818EA" w:rsidRDefault="00453D9F" w:rsidP="001D6ACE">
      <w:pPr>
        <w:spacing w:after="0" w:line="480" w:lineRule="auto"/>
        <w:rPr>
          <w:rFonts w:cs="Times New Roman"/>
          <w:szCs w:val="24"/>
        </w:rPr>
      </w:pPr>
      <w:r w:rsidRPr="008818EA">
        <w:rPr>
          <w:rFonts w:cs="Times New Roman"/>
          <w:szCs w:val="24"/>
        </w:rPr>
        <w:t>A new species would bless me as its creator and source; many happy and excellent natures would owe their being to me. No father could claim the gratitude o</w:t>
      </w:r>
      <w:r w:rsidRPr="008818EA">
        <w:rPr>
          <w:rFonts w:cs="Times New Roman"/>
          <w:szCs w:val="24"/>
        </w:rPr>
        <w:t>f his child so completely as I should deserve their’s.</w:t>
      </w:r>
    </w:p>
    <w:p w:rsidR="00FC4F50" w:rsidRPr="008818EA" w:rsidRDefault="00453D9F" w:rsidP="001D6ACE">
      <w:pPr>
        <w:pStyle w:val="ListParagraph"/>
        <w:numPr>
          <w:ilvl w:val="0"/>
          <w:numId w:val="6"/>
        </w:numPr>
        <w:spacing w:after="0" w:line="480" w:lineRule="auto"/>
        <w:rPr>
          <w:rFonts w:cs="Times New Roman"/>
          <w:szCs w:val="24"/>
        </w:rPr>
      </w:pPr>
      <w:r w:rsidRPr="008818EA">
        <w:rPr>
          <w:rFonts w:cs="Times New Roman"/>
          <w:szCs w:val="24"/>
        </w:rPr>
        <w:t xml:space="preserve">This quote </w:t>
      </w:r>
      <w:r w:rsidRPr="008818EA">
        <w:rPr>
          <w:rFonts w:cs="Times New Roman"/>
          <w:szCs w:val="24"/>
          <w:shd w:val="clear" w:color="auto" w:fill="FFFFFF"/>
        </w:rPr>
        <w:t>exhibits Victor's fortitude and his drive to become a creator and create new species. His determination is based on the mass exaltation that shall be bestowed to him afterward.  By saying th</w:t>
      </w:r>
      <w:r w:rsidRPr="008818EA">
        <w:rPr>
          <w:rFonts w:cs="Times New Roman"/>
          <w:szCs w:val="24"/>
          <w:shd w:val="clear" w:color="auto" w:fill="FFFFFF"/>
        </w:rPr>
        <w:t>at no father could claim gratitude, he pinpoints and restates the aspects locked in his fantasy.</w:t>
      </w:r>
    </w:p>
    <w:p w:rsidR="00FC4F50" w:rsidRPr="008818EA" w:rsidRDefault="00453D9F" w:rsidP="001D6ACE">
      <w:pPr>
        <w:spacing w:after="0" w:line="480" w:lineRule="auto"/>
        <w:rPr>
          <w:rFonts w:cs="Times New Roman"/>
          <w:szCs w:val="24"/>
        </w:rPr>
      </w:pPr>
      <w:r w:rsidRPr="008818EA">
        <w:rPr>
          <w:rFonts w:cs="Times New Roman"/>
          <w:szCs w:val="24"/>
        </w:rPr>
        <w:t>I am going to unexplored regions, to “the land of mist and snow;” but I shall kill no albatross, therefore do not be alarmed for my safety.</w:t>
      </w:r>
    </w:p>
    <w:p w:rsidR="00FC4F50" w:rsidRPr="008818EA" w:rsidRDefault="00453D9F" w:rsidP="001D6ACE">
      <w:pPr>
        <w:pStyle w:val="ListParagraph"/>
        <w:numPr>
          <w:ilvl w:val="0"/>
          <w:numId w:val="6"/>
        </w:numPr>
        <w:spacing w:after="0" w:line="480" w:lineRule="auto"/>
        <w:rPr>
          <w:rFonts w:cs="Times New Roman"/>
          <w:szCs w:val="24"/>
        </w:rPr>
      </w:pPr>
      <w:r w:rsidRPr="008818EA">
        <w:rPr>
          <w:rFonts w:cs="Times New Roman"/>
          <w:szCs w:val="24"/>
        </w:rPr>
        <w:t xml:space="preserve">In this quote, </w:t>
      </w:r>
      <w:r w:rsidRPr="008818EA">
        <w:rPr>
          <w:rFonts w:cs="Times New Roman"/>
          <w:szCs w:val="24"/>
          <w:shd w:val="clear" w:color="auto" w:fill="FFFFFF"/>
        </w:rPr>
        <w:t>Walton designates his aspiration to travel and explore the world. His exploration journey embarks on both physical travel and mental exploration.</w:t>
      </w:r>
      <w:r w:rsidRPr="008818EA">
        <w:rPr>
          <w:rFonts w:cs="Times New Roman"/>
          <w:szCs w:val="24"/>
        </w:rPr>
        <w:t xml:space="preserve"> In his </w:t>
      </w:r>
      <w:r w:rsidRPr="008818EA">
        <w:rPr>
          <w:rFonts w:cs="Times New Roman"/>
          <w:szCs w:val="24"/>
        </w:rPr>
        <w:lastRenderedPageBreak/>
        <w:t xml:space="preserve">description, he warns of </w:t>
      </w:r>
      <w:r w:rsidRPr="008818EA">
        <w:rPr>
          <w:rFonts w:cs="Times New Roman"/>
          <w:szCs w:val="24"/>
          <w:shd w:val="clear" w:color="auto" w:fill="FFFFFF"/>
        </w:rPr>
        <w:t xml:space="preserve">the potential for catastrophic outcomes on his journey. </w:t>
      </w:r>
      <w:r w:rsidRPr="008818EA">
        <w:rPr>
          <w:rFonts w:cs="Times New Roman"/>
          <w:szCs w:val="24"/>
        </w:rPr>
        <w:t>Based on the quo</w:t>
      </w:r>
      <w:r w:rsidRPr="008818EA">
        <w:rPr>
          <w:rFonts w:cs="Times New Roman"/>
          <w:szCs w:val="24"/>
        </w:rPr>
        <w:t xml:space="preserve">te it can be presumed that </w:t>
      </w:r>
      <w:r w:rsidRPr="008818EA">
        <w:rPr>
          <w:rFonts w:cs="Times New Roman"/>
          <w:szCs w:val="24"/>
          <w:shd w:val="clear" w:color="auto" w:fill="FFFFFF"/>
        </w:rPr>
        <w:t>Shelley poses a warning, which</w:t>
      </w:r>
      <w:r w:rsidRPr="008818EA">
        <w:rPr>
          <w:rFonts w:cs="Times New Roman"/>
          <w:szCs w:val="24"/>
          <w:shd w:val="clear" w:color="auto" w:fill="FFFFFF"/>
        </w:rPr>
        <w:t xml:space="preserve"> not only expounds on purely scientific fields such as Victor’s alchemy and science but also Walton's geographic exploration desire.</w:t>
      </w:r>
    </w:p>
    <w:p w:rsidR="00FC4F50" w:rsidRPr="008818EA" w:rsidRDefault="00453D9F" w:rsidP="001D6ACE">
      <w:pPr>
        <w:spacing w:after="0" w:line="480" w:lineRule="auto"/>
        <w:rPr>
          <w:rFonts w:cs="Times New Roman"/>
          <w:szCs w:val="24"/>
        </w:rPr>
      </w:pPr>
      <w:r w:rsidRPr="008818EA">
        <w:rPr>
          <w:rFonts w:cs="Times New Roman"/>
          <w:szCs w:val="24"/>
        </w:rPr>
        <w:t>I beheld the wretch—the miserable monster whom I had created</w:t>
      </w:r>
      <w:r w:rsidRPr="008818EA">
        <w:rPr>
          <w:rFonts w:cs="Times New Roman"/>
          <w:szCs w:val="24"/>
        </w:rPr>
        <w:t>….He might have spoken, but I did not hear; one hand was stretched out, seemingly to detain me, but I escaped and rushed downstairs.</w:t>
      </w:r>
    </w:p>
    <w:p w:rsidR="00FC4F50" w:rsidRPr="008818EA" w:rsidRDefault="00453D9F" w:rsidP="001D6ACE">
      <w:pPr>
        <w:pStyle w:val="ListParagraph"/>
        <w:numPr>
          <w:ilvl w:val="0"/>
          <w:numId w:val="6"/>
        </w:numPr>
        <w:spacing w:after="0" w:line="480" w:lineRule="auto"/>
        <w:rPr>
          <w:rFonts w:cs="Times New Roman"/>
          <w:szCs w:val="24"/>
        </w:rPr>
      </w:pPr>
      <w:r w:rsidRPr="008818EA">
        <w:rPr>
          <w:rFonts w:cs="Times New Roman"/>
          <w:szCs w:val="24"/>
        </w:rPr>
        <w:t xml:space="preserve">In this quote, </w:t>
      </w:r>
      <w:r w:rsidRPr="008818EA">
        <w:rPr>
          <w:rStyle w:val="termtext"/>
          <w:rFonts w:cs="Times New Roman"/>
          <w:szCs w:val="24"/>
        </w:rPr>
        <w:t xml:space="preserve">Victor narrates to Walton that the monster he created had woken up and he is filled with fear considering that the Monster has shown the quest for knowledge. In this instance, </w:t>
      </w:r>
      <w:r w:rsidRPr="008818EA">
        <w:rPr>
          <w:rFonts w:cs="Times New Roman"/>
          <w:szCs w:val="24"/>
          <w:shd w:val="clear" w:color="auto" w:fill="FFFFFF"/>
        </w:rPr>
        <w:t>Shelley employs the theme of appearances to show that the society can react comp</w:t>
      </w:r>
      <w:r w:rsidRPr="008818EA">
        <w:rPr>
          <w:rFonts w:cs="Times New Roman"/>
          <w:szCs w:val="24"/>
          <w:shd w:val="clear" w:color="auto" w:fill="FFFFFF"/>
        </w:rPr>
        <w:t>letely opposite to one's appearance, to the extent of considering ugly people evil, whereby in the long run the evilness absorbs them and become part of their nature.</w:t>
      </w:r>
    </w:p>
    <w:p w:rsidR="00FC4F50" w:rsidRPr="008818EA" w:rsidRDefault="00453D9F" w:rsidP="001D6ACE">
      <w:pPr>
        <w:spacing w:after="0" w:line="480" w:lineRule="auto"/>
        <w:rPr>
          <w:rFonts w:cs="Times New Roman"/>
          <w:szCs w:val="24"/>
        </w:rPr>
      </w:pPr>
      <w:r w:rsidRPr="008818EA">
        <w:rPr>
          <w:rFonts w:cs="Times New Roman"/>
          <w:szCs w:val="24"/>
        </w:rPr>
        <w:t xml:space="preserve">…I easily perceived that, although I eagerly longed to discover myself to the cottagers, </w:t>
      </w:r>
      <w:r w:rsidRPr="008818EA">
        <w:rPr>
          <w:rFonts w:cs="Times New Roman"/>
          <w:szCs w:val="24"/>
        </w:rPr>
        <w:t>I ought not to make the attempt until I had first become master of their language …</w:t>
      </w:r>
    </w:p>
    <w:p w:rsidR="00FC4F50" w:rsidRPr="008818EA" w:rsidRDefault="00453D9F" w:rsidP="001D6ACE">
      <w:pPr>
        <w:pStyle w:val="ListParagraph"/>
        <w:numPr>
          <w:ilvl w:val="0"/>
          <w:numId w:val="6"/>
        </w:numPr>
        <w:spacing w:after="0" w:line="480" w:lineRule="auto"/>
        <w:rPr>
          <w:rFonts w:cs="Times New Roman"/>
          <w:szCs w:val="24"/>
        </w:rPr>
      </w:pPr>
      <w:r w:rsidRPr="008818EA">
        <w:rPr>
          <w:rFonts w:cs="Times New Roman"/>
          <w:szCs w:val="24"/>
        </w:rPr>
        <w:t>The monster embarks on the journey of self-discovery. Based on the quote, the monster acknowledges he is ugly, and hence he subjects himself to knowing languages to be beau</w:t>
      </w:r>
      <w:r w:rsidRPr="008818EA">
        <w:rPr>
          <w:rFonts w:cs="Times New Roman"/>
          <w:szCs w:val="24"/>
        </w:rPr>
        <w:t>tiful in that field. In this discursive context, Shelley sets the monster’s evolving sense of his own hopeless place in the society, and hence he embarks in mastering language to understand and comprehend utterances.</w:t>
      </w:r>
    </w:p>
    <w:p w:rsidR="00FC4F50" w:rsidRPr="008818EA" w:rsidRDefault="00453D9F" w:rsidP="001D6ACE">
      <w:pPr>
        <w:spacing w:after="0" w:line="480" w:lineRule="auto"/>
        <w:rPr>
          <w:rFonts w:cs="Times New Roman"/>
          <w:szCs w:val="24"/>
        </w:rPr>
      </w:pPr>
      <w:r w:rsidRPr="008818EA">
        <w:rPr>
          <w:rFonts w:cs="Times New Roman"/>
          <w:szCs w:val="24"/>
        </w:rPr>
        <w:t xml:space="preserve">I was benevolent and good; misery made </w:t>
      </w:r>
      <w:r w:rsidRPr="008818EA">
        <w:rPr>
          <w:rFonts w:cs="Times New Roman"/>
          <w:szCs w:val="24"/>
        </w:rPr>
        <w:t>me a fiend. Make me happy, and I shall again be virtuous.</w:t>
      </w:r>
    </w:p>
    <w:p w:rsidR="00FC4F50" w:rsidRPr="008818EA" w:rsidRDefault="00453D9F" w:rsidP="001D6ACE">
      <w:pPr>
        <w:pStyle w:val="ListParagraph"/>
        <w:numPr>
          <w:ilvl w:val="0"/>
          <w:numId w:val="6"/>
        </w:numPr>
        <w:spacing w:after="0" w:line="480" w:lineRule="auto"/>
        <w:rPr>
          <w:rFonts w:cs="Times New Roman"/>
          <w:szCs w:val="24"/>
        </w:rPr>
      </w:pPr>
      <w:r w:rsidRPr="008818EA">
        <w:rPr>
          <w:rFonts w:cs="Times New Roman"/>
          <w:szCs w:val="24"/>
        </w:rPr>
        <w:t xml:space="preserve">In this quote, the monster addresses Victor, telling him that his actions were justified because of the life he has been subjected to.  In a nutshell, the monster believes that if he </w:t>
      </w:r>
      <w:r w:rsidRPr="008818EA">
        <w:rPr>
          <w:rFonts w:cs="Times New Roman"/>
          <w:szCs w:val="24"/>
        </w:rPr>
        <w:lastRenderedPageBreak/>
        <w:t>had proper guid</w:t>
      </w:r>
      <w:r w:rsidRPr="008818EA">
        <w:rPr>
          <w:rFonts w:cs="Times New Roman"/>
          <w:szCs w:val="24"/>
        </w:rPr>
        <w:t>ance, love, and acceptance from the society, he would have been gentle as a toddler. Due to</w:t>
      </w:r>
      <w:r w:rsidR="000319DF">
        <w:rPr>
          <w:rFonts w:cs="Times New Roman"/>
          <w:szCs w:val="24"/>
        </w:rPr>
        <w:t xml:space="preserve"> bad parenting from Victor (</w:t>
      </w:r>
      <w:r w:rsidRPr="008818EA">
        <w:rPr>
          <w:rFonts w:cs="Times New Roman"/>
          <w:szCs w:val="24"/>
        </w:rPr>
        <w:t>his creator), the monster seeks to revenge on him for abandoning him at the first moment.</w:t>
      </w:r>
    </w:p>
    <w:p w:rsidR="00FC4F50" w:rsidRPr="008818EA" w:rsidRDefault="00FC4F50" w:rsidP="001D6ACE">
      <w:pPr>
        <w:pStyle w:val="Heading1"/>
        <w:shd w:val="clear" w:color="auto" w:fill="FFFFFF"/>
        <w:spacing w:before="0" w:beforeAutospacing="0" w:after="0" w:afterAutospacing="0" w:line="480" w:lineRule="auto"/>
        <w:textAlignment w:val="baseline"/>
        <w:rPr>
          <w:b w:val="0"/>
          <w:sz w:val="24"/>
          <w:szCs w:val="24"/>
        </w:rPr>
      </w:pPr>
    </w:p>
    <w:sectPr w:rsidR="00FC4F50" w:rsidRPr="008818EA">
      <w:headerReference w:type="default" r:id="rId8"/>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C34C69E" w15:done="0"/>
  <w15:commentEx w15:paraId="5F75DD0C" w15:done="0"/>
  <w15:commentEx w15:paraId="55CE4ED9" w15:done="0"/>
  <w15:commentEx w15:paraId="4DE46798" w15:done="0"/>
  <w15:commentEx w15:paraId="584539ED" w15:done="0"/>
  <w15:commentEx w15:paraId="00738F70" w15:done="0"/>
  <w15:commentEx w15:paraId="4FA4B01D" w15:done="0"/>
  <w15:commentEx w15:paraId="40C794B1" w15:done="0"/>
  <w15:commentEx w15:paraId="7F5D332C" w15:done="0"/>
  <w15:commentEx w15:paraId="6DE8F0CA" w15:done="0"/>
  <w15:commentEx w15:paraId="249D2B93" w15:done="0"/>
  <w15:commentEx w15:paraId="324C8BE5" w15:done="0"/>
  <w15:commentEx w15:paraId="13AC35B6" w15:done="0"/>
  <w15:commentEx w15:paraId="5148B056" w15:done="0"/>
  <w15:commentEx w15:paraId="6796E0CB" w15:done="0"/>
  <w15:commentEx w15:paraId="002898CF" w15:done="0"/>
  <w15:commentEx w15:paraId="72A27211" w15:done="0"/>
  <w15:commentEx w15:paraId="00F18D2F" w15:done="0"/>
  <w15:commentEx w15:paraId="17ACE1C4" w15:done="0"/>
  <w15:commentEx w15:paraId="57B31720" w15:done="0"/>
  <w15:commentEx w15:paraId="5C8AFA18" w15:done="0"/>
  <w15:commentEx w15:paraId="4F369919" w15:done="0"/>
  <w15:commentEx w15:paraId="39FF458B" w15:done="0"/>
  <w15:commentEx w15:paraId="59B79AF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3D9F" w:rsidRDefault="00453D9F">
      <w:pPr>
        <w:spacing w:after="0" w:line="240" w:lineRule="auto"/>
      </w:pPr>
      <w:r>
        <w:separator/>
      </w:r>
    </w:p>
  </w:endnote>
  <w:endnote w:type="continuationSeparator" w:id="0">
    <w:p w:rsidR="00453D9F" w:rsidRDefault="00453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3D9F" w:rsidRDefault="00453D9F">
      <w:pPr>
        <w:spacing w:after="0" w:line="240" w:lineRule="auto"/>
      </w:pPr>
      <w:r>
        <w:separator/>
      </w:r>
    </w:p>
  </w:footnote>
  <w:footnote w:type="continuationSeparator" w:id="0">
    <w:p w:rsidR="00453D9F" w:rsidRDefault="00453D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4F50" w:rsidRDefault="00453D9F">
    <w:pPr>
      <w:pStyle w:val="Header"/>
      <w:jc w:val="right"/>
    </w:pPr>
    <w:r>
      <w:t xml:space="preserve">Surname </w:t>
    </w:r>
    <w:sdt>
      <w:sdtPr>
        <w:id w:val="36412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0AF1">
          <w:rPr>
            <w:noProof/>
          </w:rPr>
          <w:t>1</w:t>
        </w:r>
        <w:r>
          <w:rPr>
            <w:noProof/>
          </w:rPr>
          <w:fldChar w:fldCharType="end"/>
        </w:r>
      </w:sdtContent>
    </w:sdt>
  </w:p>
  <w:p w:rsidR="00FC4F50" w:rsidRDefault="00FC4F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B2B3A"/>
    <w:multiLevelType w:val="hybridMultilevel"/>
    <w:tmpl w:val="75801C58"/>
    <w:lvl w:ilvl="0" w:tplc="22489AA4">
      <w:start w:val="1"/>
      <w:numFmt w:val="decimal"/>
      <w:lvlText w:val="%1."/>
      <w:lvlJc w:val="left"/>
      <w:pPr>
        <w:ind w:left="720" w:hanging="360"/>
      </w:pPr>
      <w:rPr>
        <w:rFonts w:ascii="Times New Roman" w:eastAsiaTheme="minorHAnsi" w:hAnsi="Times New Roman" w:hint="default"/>
        <w:color w:val="auto"/>
      </w:rPr>
    </w:lvl>
    <w:lvl w:ilvl="1" w:tplc="3280B5EA" w:tentative="1">
      <w:start w:val="1"/>
      <w:numFmt w:val="lowerLetter"/>
      <w:lvlText w:val="%2."/>
      <w:lvlJc w:val="left"/>
      <w:pPr>
        <w:ind w:left="1440" w:hanging="360"/>
      </w:pPr>
    </w:lvl>
    <w:lvl w:ilvl="2" w:tplc="6374BD3C" w:tentative="1">
      <w:start w:val="1"/>
      <w:numFmt w:val="lowerRoman"/>
      <w:lvlText w:val="%3."/>
      <w:lvlJc w:val="right"/>
      <w:pPr>
        <w:ind w:left="2160" w:hanging="180"/>
      </w:pPr>
    </w:lvl>
    <w:lvl w:ilvl="3" w:tplc="32821510" w:tentative="1">
      <w:start w:val="1"/>
      <w:numFmt w:val="decimal"/>
      <w:lvlText w:val="%4."/>
      <w:lvlJc w:val="left"/>
      <w:pPr>
        <w:ind w:left="2880" w:hanging="360"/>
      </w:pPr>
    </w:lvl>
    <w:lvl w:ilvl="4" w:tplc="61ECF16E" w:tentative="1">
      <w:start w:val="1"/>
      <w:numFmt w:val="lowerLetter"/>
      <w:lvlText w:val="%5."/>
      <w:lvlJc w:val="left"/>
      <w:pPr>
        <w:ind w:left="3600" w:hanging="360"/>
      </w:pPr>
    </w:lvl>
    <w:lvl w:ilvl="5" w:tplc="9C40D2A6" w:tentative="1">
      <w:start w:val="1"/>
      <w:numFmt w:val="lowerRoman"/>
      <w:lvlText w:val="%6."/>
      <w:lvlJc w:val="right"/>
      <w:pPr>
        <w:ind w:left="4320" w:hanging="180"/>
      </w:pPr>
    </w:lvl>
    <w:lvl w:ilvl="6" w:tplc="B1861740" w:tentative="1">
      <w:start w:val="1"/>
      <w:numFmt w:val="decimal"/>
      <w:lvlText w:val="%7."/>
      <w:lvlJc w:val="left"/>
      <w:pPr>
        <w:ind w:left="5040" w:hanging="360"/>
      </w:pPr>
    </w:lvl>
    <w:lvl w:ilvl="7" w:tplc="440CD528" w:tentative="1">
      <w:start w:val="1"/>
      <w:numFmt w:val="lowerLetter"/>
      <w:lvlText w:val="%8."/>
      <w:lvlJc w:val="left"/>
      <w:pPr>
        <w:ind w:left="5760" w:hanging="360"/>
      </w:pPr>
    </w:lvl>
    <w:lvl w:ilvl="8" w:tplc="13BED696" w:tentative="1">
      <w:start w:val="1"/>
      <w:numFmt w:val="lowerRoman"/>
      <w:lvlText w:val="%9."/>
      <w:lvlJc w:val="right"/>
      <w:pPr>
        <w:ind w:left="6480" w:hanging="180"/>
      </w:pPr>
    </w:lvl>
  </w:abstractNum>
  <w:abstractNum w:abstractNumId="1">
    <w:nsid w:val="29F012B9"/>
    <w:multiLevelType w:val="multilevel"/>
    <w:tmpl w:val="F63CE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DA7DE2"/>
    <w:multiLevelType w:val="multilevel"/>
    <w:tmpl w:val="44644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D923251"/>
    <w:multiLevelType w:val="hybridMultilevel"/>
    <w:tmpl w:val="89DAFE62"/>
    <w:lvl w:ilvl="0" w:tplc="BD0E3AFE">
      <w:start w:val="1"/>
      <w:numFmt w:val="decimal"/>
      <w:lvlText w:val="%1."/>
      <w:lvlJc w:val="left"/>
      <w:pPr>
        <w:ind w:left="720" w:hanging="360"/>
      </w:pPr>
      <w:rPr>
        <w:rFonts w:hint="default"/>
        <w:b/>
      </w:rPr>
    </w:lvl>
    <w:lvl w:ilvl="1" w:tplc="921CD506" w:tentative="1">
      <w:start w:val="1"/>
      <w:numFmt w:val="lowerLetter"/>
      <w:lvlText w:val="%2."/>
      <w:lvlJc w:val="left"/>
      <w:pPr>
        <w:ind w:left="1440" w:hanging="360"/>
      </w:pPr>
    </w:lvl>
    <w:lvl w:ilvl="2" w:tplc="F4FE6DDE" w:tentative="1">
      <w:start w:val="1"/>
      <w:numFmt w:val="lowerRoman"/>
      <w:lvlText w:val="%3."/>
      <w:lvlJc w:val="right"/>
      <w:pPr>
        <w:ind w:left="2160" w:hanging="180"/>
      </w:pPr>
    </w:lvl>
    <w:lvl w:ilvl="3" w:tplc="4BA468E0" w:tentative="1">
      <w:start w:val="1"/>
      <w:numFmt w:val="decimal"/>
      <w:lvlText w:val="%4."/>
      <w:lvlJc w:val="left"/>
      <w:pPr>
        <w:ind w:left="2880" w:hanging="360"/>
      </w:pPr>
    </w:lvl>
    <w:lvl w:ilvl="4" w:tplc="C3841916" w:tentative="1">
      <w:start w:val="1"/>
      <w:numFmt w:val="lowerLetter"/>
      <w:lvlText w:val="%5."/>
      <w:lvlJc w:val="left"/>
      <w:pPr>
        <w:ind w:left="3600" w:hanging="360"/>
      </w:pPr>
    </w:lvl>
    <w:lvl w:ilvl="5" w:tplc="E2160266" w:tentative="1">
      <w:start w:val="1"/>
      <w:numFmt w:val="lowerRoman"/>
      <w:lvlText w:val="%6."/>
      <w:lvlJc w:val="right"/>
      <w:pPr>
        <w:ind w:left="4320" w:hanging="180"/>
      </w:pPr>
    </w:lvl>
    <w:lvl w:ilvl="6" w:tplc="84844916" w:tentative="1">
      <w:start w:val="1"/>
      <w:numFmt w:val="decimal"/>
      <w:lvlText w:val="%7."/>
      <w:lvlJc w:val="left"/>
      <w:pPr>
        <w:ind w:left="5040" w:hanging="360"/>
      </w:pPr>
    </w:lvl>
    <w:lvl w:ilvl="7" w:tplc="3D1E02CA" w:tentative="1">
      <w:start w:val="1"/>
      <w:numFmt w:val="lowerLetter"/>
      <w:lvlText w:val="%8."/>
      <w:lvlJc w:val="left"/>
      <w:pPr>
        <w:ind w:left="5760" w:hanging="360"/>
      </w:pPr>
    </w:lvl>
    <w:lvl w:ilvl="8" w:tplc="41326EFC" w:tentative="1">
      <w:start w:val="1"/>
      <w:numFmt w:val="lowerRoman"/>
      <w:lvlText w:val="%9."/>
      <w:lvlJc w:val="right"/>
      <w:pPr>
        <w:ind w:left="6480" w:hanging="180"/>
      </w:pPr>
    </w:lvl>
  </w:abstractNum>
  <w:abstractNum w:abstractNumId="4">
    <w:nsid w:val="647F3597"/>
    <w:multiLevelType w:val="hybridMultilevel"/>
    <w:tmpl w:val="08EA68C8"/>
    <w:lvl w:ilvl="0" w:tplc="C292EAD4">
      <w:start w:val="1"/>
      <w:numFmt w:val="decimal"/>
      <w:lvlText w:val="%1."/>
      <w:lvlJc w:val="left"/>
      <w:pPr>
        <w:ind w:left="720" w:hanging="360"/>
      </w:pPr>
      <w:rPr>
        <w:rFonts w:ascii="Times New Roman" w:eastAsiaTheme="minorHAnsi" w:hAnsi="Times New Roman" w:hint="default"/>
        <w:color w:val="auto"/>
      </w:rPr>
    </w:lvl>
    <w:lvl w:ilvl="1" w:tplc="539033EC" w:tentative="1">
      <w:start w:val="1"/>
      <w:numFmt w:val="lowerLetter"/>
      <w:lvlText w:val="%2."/>
      <w:lvlJc w:val="left"/>
      <w:pPr>
        <w:ind w:left="1440" w:hanging="360"/>
      </w:pPr>
    </w:lvl>
    <w:lvl w:ilvl="2" w:tplc="52BED5B8" w:tentative="1">
      <w:start w:val="1"/>
      <w:numFmt w:val="lowerRoman"/>
      <w:lvlText w:val="%3."/>
      <w:lvlJc w:val="right"/>
      <w:pPr>
        <w:ind w:left="2160" w:hanging="180"/>
      </w:pPr>
    </w:lvl>
    <w:lvl w:ilvl="3" w:tplc="84A65CF2" w:tentative="1">
      <w:start w:val="1"/>
      <w:numFmt w:val="decimal"/>
      <w:lvlText w:val="%4."/>
      <w:lvlJc w:val="left"/>
      <w:pPr>
        <w:ind w:left="2880" w:hanging="360"/>
      </w:pPr>
    </w:lvl>
    <w:lvl w:ilvl="4" w:tplc="1234D608" w:tentative="1">
      <w:start w:val="1"/>
      <w:numFmt w:val="lowerLetter"/>
      <w:lvlText w:val="%5."/>
      <w:lvlJc w:val="left"/>
      <w:pPr>
        <w:ind w:left="3600" w:hanging="360"/>
      </w:pPr>
    </w:lvl>
    <w:lvl w:ilvl="5" w:tplc="B2A4E990" w:tentative="1">
      <w:start w:val="1"/>
      <w:numFmt w:val="lowerRoman"/>
      <w:lvlText w:val="%6."/>
      <w:lvlJc w:val="right"/>
      <w:pPr>
        <w:ind w:left="4320" w:hanging="180"/>
      </w:pPr>
    </w:lvl>
    <w:lvl w:ilvl="6" w:tplc="C576CCF2" w:tentative="1">
      <w:start w:val="1"/>
      <w:numFmt w:val="decimal"/>
      <w:lvlText w:val="%7."/>
      <w:lvlJc w:val="left"/>
      <w:pPr>
        <w:ind w:left="5040" w:hanging="360"/>
      </w:pPr>
    </w:lvl>
    <w:lvl w:ilvl="7" w:tplc="EFB815DA" w:tentative="1">
      <w:start w:val="1"/>
      <w:numFmt w:val="lowerLetter"/>
      <w:lvlText w:val="%8."/>
      <w:lvlJc w:val="left"/>
      <w:pPr>
        <w:ind w:left="5760" w:hanging="360"/>
      </w:pPr>
    </w:lvl>
    <w:lvl w:ilvl="8" w:tplc="8B4A2A56" w:tentative="1">
      <w:start w:val="1"/>
      <w:numFmt w:val="lowerRoman"/>
      <w:lvlText w:val="%9."/>
      <w:lvlJc w:val="right"/>
      <w:pPr>
        <w:ind w:left="6480" w:hanging="180"/>
      </w:pPr>
    </w:lvl>
  </w:abstractNum>
  <w:abstractNum w:abstractNumId="5">
    <w:nsid w:val="66C72FA3"/>
    <w:multiLevelType w:val="hybridMultilevel"/>
    <w:tmpl w:val="D6528DCC"/>
    <w:lvl w:ilvl="0" w:tplc="57DAB0C4">
      <w:start w:val="1"/>
      <w:numFmt w:val="decimal"/>
      <w:lvlText w:val="%1."/>
      <w:lvlJc w:val="left"/>
      <w:pPr>
        <w:ind w:left="720" w:hanging="360"/>
      </w:pPr>
      <w:rPr>
        <w:b/>
      </w:rPr>
    </w:lvl>
    <w:lvl w:ilvl="1" w:tplc="46EE9BBA" w:tentative="1">
      <w:start w:val="1"/>
      <w:numFmt w:val="lowerLetter"/>
      <w:lvlText w:val="%2."/>
      <w:lvlJc w:val="left"/>
      <w:pPr>
        <w:ind w:left="1440" w:hanging="360"/>
      </w:pPr>
    </w:lvl>
    <w:lvl w:ilvl="2" w:tplc="A56EF962" w:tentative="1">
      <w:start w:val="1"/>
      <w:numFmt w:val="lowerRoman"/>
      <w:lvlText w:val="%3."/>
      <w:lvlJc w:val="right"/>
      <w:pPr>
        <w:ind w:left="2160" w:hanging="180"/>
      </w:pPr>
    </w:lvl>
    <w:lvl w:ilvl="3" w:tplc="D8F4BB70" w:tentative="1">
      <w:start w:val="1"/>
      <w:numFmt w:val="decimal"/>
      <w:lvlText w:val="%4."/>
      <w:lvlJc w:val="left"/>
      <w:pPr>
        <w:ind w:left="2880" w:hanging="360"/>
      </w:pPr>
    </w:lvl>
    <w:lvl w:ilvl="4" w:tplc="4BAA3324" w:tentative="1">
      <w:start w:val="1"/>
      <w:numFmt w:val="lowerLetter"/>
      <w:lvlText w:val="%5."/>
      <w:lvlJc w:val="left"/>
      <w:pPr>
        <w:ind w:left="3600" w:hanging="360"/>
      </w:pPr>
    </w:lvl>
    <w:lvl w:ilvl="5" w:tplc="7034ED1A" w:tentative="1">
      <w:start w:val="1"/>
      <w:numFmt w:val="lowerRoman"/>
      <w:lvlText w:val="%6."/>
      <w:lvlJc w:val="right"/>
      <w:pPr>
        <w:ind w:left="4320" w:hanging="180"/>
      </w:pPr>
    </w:lvl>
    <w:lvl w:ilvl="6" w:tplc="80E8C430" w:tentative="1">
      <w:start w:val="1"/>
      <w:numFmt w:val="decimal"/>
      <w:lvlText w:val="%7."/>
      <w:lvlJc w:val="left"/>
      <w:pPr>
        <w:ind w:left="5040" w:hanging="360"/>
      </w:pPr>
    </w:lvl>
    <w:lvl w:ilvl="7" w:tplc="EDF801CE" w:tentative="1">
      <w:start w:val="1"/>
      <w:numFmt w:val="lowerLetter"/>
      <w:lvlText w:val="%8."/>
      <w:lvlJc w:val="left"/>
      <w:pPr>
        <w:ind w:left="5760" w:hanging="360"/>
      </w:pPr>
    </w:lvl>
    <w:lvl w:ilvl="8" w:tplc="A6BAAA5C"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54D0"/>
    <w:rsid w:val="00017E5A"/>
    <w:rsid w:val="000319DF"/>
    <w:rsid w:val="0008713F"/>
    <w:rsid w:val="000B2D77"/>
    <w:rsid w:val="000B555C"/>
    <w:rsid w:val="001346DB"/>
    <w:rsid w:val="00176CA9"/>
    <w:rsid w:val="001D4D75"/>
    <w:rsid w:val="001D6ACE"/>
    <w:rsid w:val="00262595"/>
    <w:rsid w:val="00265F4B"/>
    <w:rsid w:val="002934EC"/>
    <w:rsid w:val="002C2548"/>
    <w:rsid w:val="0030728E"/>
    <w:rsid w:val="003267F8"/>
    <w:rsid w:val="00342DFA"/>
    <w:rsid w:val="003749A4"/>
    <w:rsid w:val="00386504"/>
    <w:rsid w:val="00400AF1"/>
    <w:rsid w:val="00425673"/>
    <w:rsid w:val="00453D9F"/>
    <w:rsid w:val="00485E19"/>
    <w:rsid w:val="004D1DC3"/>
    <w:rsid w:val="00506A17"/>
    <w:rsid w:val="005075F6"/>
    <w:rsid w:val="00522338"/>
    <w:rsid w:val="00582C3A"/>
    <w:rsid w:val="006E5B3B"/>
    <w:rsid w:val="006E7D16"/>
    <w:rsid w:val="006F1C29"/>
    <w:rsid w:val="00740996"/>
    <w:rsid w:val="007536CC"/>
    <w:rsid w:val="00767EAB"/>
    <w:rsid w:val="007A743B"/>
    <w:rsid w:val="007B620C"/>
    <w:rsid w:val="007E359F"/>
    <w:rsid w:val="007F2AF6"/>
    <w:rsid w:val="00806C1A"/>
    <w:rsid w:val="008818EA"/>
    <w:rsid w:val="00894642"/>
    <w:rsid w:val="008B26B7"/>
    <w:rsid w:val="008D4E69"/>
    <w:rsid w:val="00906772"/>
    <w:rsid w:val="00912BE1"/>
    <w:rsid w:val="009655C3"/>
    <w:rsid w:val="009C3E80"/>
    <w:rsid w:val="009E3673"/>
    <w:rsid w:val="00A71106"/>
    <w:rsid w:val="00AF7AD8"/>
    <w:rsid w:val="00B100CB"/>
    <w:rsid w:val="00B212F9"/>
    <w:rsid w:val="00B26DA8"/>
    <w:rsid w:val="00B304DD"/>
    <w:rsid w:val="00B35F63"/>
    <w:rsid w:val="00B524A7"/>
    <w:rsid w:val="00BC27BC"/>
    <w:rsid w:val="00C579BC"/>
    <w:rsid w:val="00C66B3B"/>
    <w:rsid w:val="00C775E2"/>
    <w:rsid w:val="00C95A8E"/>
    <w:rsid w:val="00CB3A06"/>
    <w:rsid w:val="00D8771B"/>
    <w:rsid w:val="00E14D6C"/>
    <w:rsid w:val="00E35F8F"/>
    <w:rsid w:val="00E41D62"/>
    <w:rsid w:val="00E6153E"/>
    <w:rsid w:val="00E64F61"/>
    <w:rsid w:val="00E71F3C"/>
    <w:rsid w:val="00E72ED4"/>
    <w:rsid w:val="00E829BE"/>
    <w:rsid w:val="00E91E59"/>
    <w:rsid w:val="00EC07A4"/>
    <w:rsid w:val="00ED172C"/>
    <w:rsid w:val="00EF6E7D"/>
    <w:rsid w:val="00F52A80"/>
    <w:rsid w:val="00F754D0"/>
    <w:rsid w:val="00F869C2"/>
    <w:rsid w:val="00F90C19"/>
    <w:rsid w:val="00FA7973"/>
    <w:rsid w:val="00FC4F50"/>
    <w:rsid w:val="00FD5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A743B"/>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next w:val="Normal"/>
    <w:link w:val="Heading2Char"/>
    <w:uiPriority w:val="9"/>
    <w:semiHidden/>
    <w:unhideWhenUsed/>
    <w:qFormat/>
    <w:rsid w:val="00E41D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8713F"/>
    <w:rPr>
      <w:i/>
      <w:iCs/>
    </w:rPr>
  </w:style>
  <w:style w:type="character" w:customStyle="1" w:styleId="Heading1Char">
    <w:name w:val="Heading 1 Char"/>
    <w:basedOn w:val="DefaultParagraphFont"/>
    <w:link w:val="Heading1"/>
    <w:uiPriority w:val="9"/>
    <w:rsid w:val="007A743B"/>
    <w:rPr>
      <w:rFonts w:eastAsia="Times New Roman" w:cs="Times New Roman"/>
      <w:b/>
      <w:bCs/>
      <w:kern w:val="36"/>
      <w:sz w:val="48"/>
      <w:szCs w:val="48"/>
    </w:rPr>
  </w:style>
  <w:style w:type="character" w:customStyle="1" w:styleId="c-txt">
    <w:name w:val="c-txt"/>
    <w:basedOn w:val="DefaultParagraphFont"/>
    <w:rsid w:val="007A743B"/>
  </w:style>
  <w:style w:type="character" w:styleId="Hyperlink">
    <w:name w:val="Hyperlink"/>
    <w:basedOn w:val="DefaultParagraphFont"/>
    <w:uiPriority w:val="99"/>
    <w:semiHidden/>
    <w:unhideWhenUsed/>
    <w:rsid w:val="007A743B"/>
    <w:rPr>
      <w:color w:val="0000FF"/>
      <w:u w:val="single"/>
    </w:rPr>
  </w:style>
  <w:style w:type="character" w:customStyle="1" w:styleId="Heading2Char">
    <w:name w:val="Heading 2 Char"/>
    <w:basedOn w:val="DefaultParagraphFont"/>
    <w:link w:val="Heading2"/>
    <w:uiPriority w:val="9"/>
    <w:semiHidden/>
    <w:rsid w:val="00E41D6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6153E"/>
    <w:pPr>
      <w:ind w:left="720"/>
      <w:contextualSpacing/>
    </w:pPr>
  </w:style>
  <w:style w:type="character" w:customStyle="1" w:styleId="termtext">
    <w:name w:val="termtext"/>
    <w:basedOn w:val="DefaultParagraphFont"/>
    <w:rsid w:val="00C775E2"/>
  </w:style>
  <w:style w:type="paragraph" w:styleId="Header">
    <w:name w:val="header"/>
    <w:basedOn w:val="Normal"/>
    <w:link w:val="HeaderChar"/>
    <w:uiPriority w:val="99"/>
    <w:unhideWhenUsed/>
    <w:rsid w:val="00FC4F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F50"/>
  </w:style>
  <w:style w:type="paragraph" w:styleId="Footer">
    <w:name w:val="footer"/>
    <w:basedOn w:val="Normal"/>
    <w:link w:val="FooterChar"/>
    <w:uiPriority w:val="99"/>
    <w:unhideWhenUsed/>
    <w:rsid w:val="00FC4F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F5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D6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A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A743B"/>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next w:val="Normal"/>
    <w:link w:val="Heading2Char"/>
    <w:uiPriority w:val="9"/>
    <w:semiHidden/>
    <w:unhideWhenUsed/>
    <w:qFormat/>
    <w:rsid w:val="00E41D6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08713F"/>
    <w:rPr>
      <w:i/>
      <w:iCs/>
    </w:rPr>
  </w:style>
  <w:style w:type="character" w:customStyle="1" w:styleId="Heading1Char">
    <w:name w:val="Heading 1 Char"/>
    <w:basedOn w:val="DefaultParagraphFont"/>
    <w:link w:val="Heading1"/>
    <w:uiPriority w:val="9"/>
    <w:rsid w:val="007A743B"/>
    <w:rPr>
      <w:rFonts w:eastAsia="Times New Roman" w:cs="Times New Roman"/>
      <w:b/>
      <w:bCs/>
      <w:kern w:val="36"/>
      <w:sz w:val="48"/>
      <w:szCs w:val="48"/>
    </w:rPr>
  </w:style>
  <w:style w:type="character" w:customStyle="1" w:styleId="c-txt">
    <w:name w:val="c-txt"/>
    <w:basedOn w:val="DefaultParagraphFont"/>
    <w:rsid w:val="007A743B"/>
  </w:style>
  <w:style w:type="character" w:styleId="Hyperlink">
    <w:name w:val="Hyperlink"/>
    <w:basedOn w:val="DefaultParagraphFont"/>
    <w:uiPriority w:val="99"/>
    <w:semiHidden/>
    <w:unhideWhenUsed/>
    <w:rsid w:val="007A743B"/>
    <w:rPr>
      <w:color w:val="0000FF"/>
      <w:u w:val="single"/>
    </w:rPr>
  </w:style>
  <w:style w:type="character" w:customStyle="1" w:styleId="Heading2Char">
    <w:name w:val="Heading 2 Char"/>
    <w:basedOn w:val="DefaultParagraphFont"/>
    <w:link w:val="Heading2"/>
    <w:uiPriority w:val="9"/>
    <w:semiHidden/>
    <w:rsid w:val="00E41D6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E6153E"/>
    <w:pPr>
      <w:ind w:left="720"/>
      <w:contextualSpacing/>
    </w:pPr>
  </w:style>
  <w:style w:type="character" w:customStyle="1" w:styleId="termtext">
    <w:name w:val="termtext"/>
    <w:basedOn w:val="DefaultParagraphFont"/>
    <w:rsid w:val="00C775E2"/>
  </w:style>
  <w:style w:type="paragraph" w:styleId="Header">
    <w:name w:val="header"/>
    <w:basedOn w:val="Normal"/>
    <w:link w:val="HeaderChar"/>
    <w:uiPriority w:val="99"/>
    <w:unhideWhenUsed/>
    <w:rsid w:val="00FC4F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4F50"/>
  </w:style>
  <w:style w:type="paragraph" w:styleId="Footer">
    <w:name w:val="footer"/>
    <w:basedOn w:val="Normal"/>
    <w:link w:val="FooterChar"/>
    <w:uiPriority w:val="99"/>
    <w:unhideWhenUsed/>
    <w:rsid w:val="00FC4F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4F5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D6A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6A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dc:creator>
  <cp:lastModifiedBy>musa</cp:lastModifiedBy>
  <cp:revision>2</cp:revision>
  <dcterms:created xsi:type="dcterms:W3CDTF">2018-10-12T22:02:00Z</dcterms:created>
  <dcterms:modified xsi:type="dcterms:W3CDTF">2018-10-12T22:02:00Z</dcterms:modified>
</cp:coreProperties>
</file>